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16" w:rsidRDefault="00C96BE5" w:rsidP="006B6016">
      <w:p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6283649" cy="72999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48" cy="73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8F" w:rsidRDefault="0089298F" w:rsidP="006E4A11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A4227E" w:rsidRDefault="00A4227E" w:rsidP="006E4A11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A4227E" w:rsidRDefault="00A4227E" w:rsidP="006E4A11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A4227E" w:rsidRDefault="00A4227E" w:rsidP="006E4A11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A4227E" w:rsidRDefault="00A4227E" w:rsidP="006E4A11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A4227E" w:rsidRDefault="00A4227E" w:rsidP="006E4A11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A4227E" w:rsidRDefault="00A4227E" w:rsidP="006E4A11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A4227E" w:rsidRDefault="00A4227E" w:rsidP="006E4A11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E84B4B" w:rsidRDefault="00E84B4B" w:rsidP="006E4A11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935FEF" w:rsidRPr="001E0D52" w:rsidRDefault="00935FEF" w:rsidP="001E0D52">
      <w:pPr>
        <w:pStyle w:val="af2"/>
        <w:tabs>
          <w:tab w:val="left" w:pos="262"/>
          <w:tab w:val="left" w:pos="567"/>
          <w:tab w:val="left" w:pos="1276"/>
        </w:tabs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1E0D52">
        <w:rPr>
          <w:rFonts w:cs="Times New Roman"/>
          <w:b/>
          <w:sz w:val="28"/>
          <w:szCs w:val="28"/>
        </w:rPr>
        <w:lastRenderedPageBreak/>
        <w:t>Общие сведения</w:t>
      </w:r>
    </w:p>
    <w:p w:rsidR="00935FEF" w:rsidRPr="001E0D52" w:rsidRDefault="00FC27DF" w:rsidP="001E0D52">
      <w:pPr>
        <w:pStyle w:val="af2"/>
        <w:tabs>
          <w:tab w:val="left" w:pos="262"/>
          <w:tab w:val="left" w:pos="567"/>
          <w:tab w:val="left" w:pos="851"/>
        </w:tabs>
        <w:spacing w:after="0" w:line="240" w:lineRule="auto"/>
        <w:ind w:right="-25"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 xml:space="preserve">Государственное учреждение образования «Кривоносовская средняя школа имени Героя Советского </w:t>
      </w:r>
      <w:r w:rsidR="00422994" w:rsidRPr="001E0D52">
        <w:rPr>
          <w:rFonts w:cs="Times New Roman"/>
          <w:sz w:val="28"/>
          <w:szCs w:val="28"/>
        </w:rPr>
        <w:t>С</w:t>
      </w:r>
      <w:r w:rsidRPr="001E0D52">
        <w:rPr>
          <w:rFonts w:cs="Times New Roman"/>
          <w:sz w:val="28"/>
          <w:szCs w:val="28"/>
        </w:rPr>
        <w:t xml:space="preserve">оюза </w:t>
      </w:r>
      <w:r w:rsidR="00422994" w:rsidRPr="001E0D52">
        <w:rPr>
          <w:rFonts w:cs="Times New Roman"/>
          <w:sz w:val="28"/>
          <w:szCs w:val="28"/>
        </w:rPr>
        <w:t>Р</w:t>
      </w:r>
      <w:r w:rsidRPr="001E0D52">
        <w:rPr>
          <w:rFonts w:cs="Times New Roman"/>
          <w:sz w:val="28"/>
          <w:szCs w:val="28"/>
        </w:rPr>
        <w:t>омана Наумовича Мачульского».</w:t>
      </w:r>
    </w:p>
    <w:p w:rsidR="00437F75" w:rsidRPr="001E0D52" w:rsidRDefault="00935FEF" w:rsidP="001E0D52">
      <w:pPr>
        <w:pStyle w:val="af2"/>
        <w:tabs>
          <w:tab w:val="left" w:pos="262"/>
          <w:tab w:val="left" w:pos="567"/>
          <w:tab w:val="left" w:pos="851"/>
        </w:tabs>
        <w:spacing w:after="0" w:line="240" w:lineRule="auto"/>
        <w:ind w:right="-25"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Руководитель учреждения образования</w:t>
      </w:r>
      <w:r w:rsidR="00422994" w:rsidRPr="001E0D52">
        <w:rPr>
          <w:rFonts w:cs="Times New Roman"/>
          <w:sz w:val="28"/>
          <w:szCs w:val="28"/>
        </w:rPr>
        <w:t>:</w:t>
      </w:r>
      <w:r w:rsidRPr="001E0D52">
        <w:rPr>
          <w:rFonts w:cs="Times New Roman"/>
          <w:sz w:val="28"/>
          <w:szCs w:val="28"/>
        </w:rPr>
        <w:t xml:space="preserve"> </w:t>
      </w:r>
      <w:r w:rsidR="00E84B4B" w:rsidRPr="001E0D52">
        <w:rPr>
          <w:rFonts w:cs="Times New Roman"/>
          <w:sz w:val="28"/>
          <w:szCs w:val="28"/>
        </w:rPr>
        <w:t>Раковец Ирина Владимировна</w:t>
      </w:r>
      <w:r w:rsidR="00705723" w:rsidRPr="001E0D52">
        <w:rPr>
          <w:rFonts w:cs="Times New Roman"/>
          <w:sz w:val="28"/>
          <w:szCs w:val="28"/>
        </w:rPr>
        <w:t>.</w:t>
      </w:r>
    </w:p>
    <w:p w:rsidR="00114924" w:rsidRPr="001E0D52" w:rsidRDefault="00114924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Тема педагогического проекта «Творческое развитие учащихся в системе работы детского театрального объединения».</w:t>
      </w:r>
    </w:p>
    <w:p w:rsidR="00114924" w:rsidRPr="001E0D52" w:rsidRDefault="00114924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Срок реализации  2018-2021 годы.</w:t>
      </w:r>
    </w:p>
    <w:p w:rsidR="005A0E2F" w:rsidRPr="001E0D52" w:rsidRDefault="00114924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Участники реализации педагогического проекта:</w:t>
      </w:r>
      <w:r w:rsidR="005A0E2F" w:rsidRPr="001E0D52">
        <w:rPr>
          <w:rFonts w:cs="Times New Roman"/>
          <w:sz w:val="28"/>
          <w:szCs w:val="28"/>
        </w:rPr>
        <w:t xml:space="preserve"> </w:t>
      </w:r>
    </w:p>
    <w:p w:rsidR="00114924" w:rsidRPr="001E0D52" w:rsidRDefault="005A0E2F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5 педагогов учреждения образования, из них 4 (80%) с высшим образованием и высшей квалификационной категорией, 1(20%) со средним специальным образованием и первой категорией;</w:t>
      </w:r>
    </w:p>
    <w:p w:rsidR="005A0E2F" w:rsidRPr="001E0D52" w:rsidRDefault="005A0E2F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 xml:space="preserve">26 учащихся </w:t>
      </w:r>
      <w:r w:rsidR="00705723" w:rsidRPr="001E0D52">
        <w:rPr>
          <w:rFonts w:cs="Times New Roman"/>
          <w:sz w:val="28"/>
          <w:szCs w:val="28"/>
        </w:rPr>
        <w:t>10-13</w:t>
      </w:r>
      <w:r w:rsidRPr="001E0D52">
        <w:rPr>
          <w:rFonts w:cs="Times New Roman"/>
          <w:sz w:val="28"/>
          <w:szCs w:val="28"/>
        </w:rPr>
        <w:t xml:space="preserve"> </w:t>
      </w:r>
      <w:r w:rsidR="00705723" w:rsidRPr="001E0D52">
        <w:rPr>
          <w:rFonts w:cs="Times New Roman"/>
          <w:sz w:val="28"/>
          <w:szCs w:val="28"/>
        </w:rPr>
        <w:t>лет</w:t>
      </w:r>
      <w:r w:rsidR="007D3D1F" w:rsidRPr="001E0D52">
        <w:rPr>
          <w:rFonts w:cs="Times New Roman"/>
          <w:sz w:val="28"/>
          <w:szCs w:val="28"/>
        </w:rPr>
        <w:t>, из них 2 учащихся с особенностями психофизического развития</w:t>
      </w:r>
      <w:r w:rsidRPr="001E0D52">
        <w:rPr>
          <w:rFonts w:cs="Times New Roman"/>
          <w:sz w:val="28"/>
          <w:szCs w:val="28"/>
        </w:rPr>
        <w:t>;</w:t>
      </w:r>
    </w:p>
    <w:p w:rsidR="00BB2C78" w:rsidRPr="001E0D52" w:rsidRDefault="005A0E2F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родители учащихся.</w:t>
      </w:r>
    </w:p>
    <w:p w:rsidR="00811072" w:rsidRPr="001E0D52" w:rsidRDefault="00935FEF" w:rsidP="001E0D52">
      <w:pPr>
        <w:pStyle w:val="af2"/>
        <w:tabs>
          <w:tab w:val="left" w:pos="262"/>
          <w:tab w:val="left" w:pos="567"/>
          <w:tab w:val="left" w:pos="851"/>
        </w:tabs>
        <w:spacing w:after="0" w:line="240" w:lineRule="auto"/>
        <w:ind w:right="-25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cs="Times New Roman"/>
          <w:sz w:val="28"/>
          <w:szCs w:val="28"/>
        </w:rPr>
        <w:t xml:space="preserve">Консультант педагогического проекта </w:t>
      </w:r>
      <w:r w:rsidR="00811072" w:rsidRPr="001E0D52">
        <w:rPr>
          <w:rFonts w:eastAsia="Times New Roman" w:cs="Times New Roman"/>
          <w:sz w:val="28"/>
          <w:szCs w:val="28"/>
          <w:lang w:eastAsia="ru-RU"/>
        </w:rPr>
        <w:t>Ероминок  Ольга Викторовна, методист.</w:t>
      </w:r>
    </w:p>
    <w:p w:rsidR="00114924" w:rsidRPr="001E0D52" w:rsidRDefault="00F64125" w:rsidP="001E0D52">
      <w:pPr>
        <w:pStyle w:val="af2"/>
        <w:tabs>
          <w:tab w:val="left" w:pos="262"/>
          <w:tab w:val="left" w:pos="567"/>
          <w:tab w:val="left" w:pos="851"/>
        </w:tabs>
        <w:spacing w:after="0" w:line="240" w:lineRule="auto"/>
        <w:ind w:right="-25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 xml:space="preserve">Отчет составила </w:t>
      </w:r>
      <w:r w:rsidR="00114924" w:rsidRPr="001E0D52">
        <w:rPr>
          <w:rFonts w:eastAsia="Times New Roman" w:cs="Times New Roman"/>
          <w:sz w:val="28"/>
          <w:szCs w:val="28"/>
          <w:lang w:eastAsia="ru-RU"/>
        </w:rPr>
        <w:t>Метельская Татьяна Михайловна, заместитель директора по учебно-воспитательной работе.</w:t>
      </w:r>
    </w:p>
    <w:p w:rsidR="00114924" w:rsidRPr="001E0D52" w:rsidRDefault="00114924" w:rsidP="001E0D52">
      <w:pPr>
        <w:pStyle w:val="af2"/>
        <w:tabs>
          <w:tab w:val="left" w:pos="262"/>
          <w:tab w:val="left" w:pos="567"/>
          <w:tab w:val="left" w:pos="851"/>
        </w:tabs>
        <w:spacing w:after="0" w:line="240" w:lineRule="auto"/>
        <w:ind w:right="-25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10.05.2021</w:t>
      </w:r>
    </w:p>
    <w:p w:rsidR="00EC1A19" w:rsidRPr="001E0D52" w:rsidRDefault="00114924" w:rsidP="001E0D52">
      <w:pPr>
        <w:pStyle w:val="af2"/>
        <w:tabs>
          <w:tab w:val="left" w:pos="262"/>
          <w:tab w:val="left" w:pos="567"/>
          <w:tab w:val="left" w:pos="709"/>
          <w:tab w:val="left" w:pos="993"/>
        </w:tabs>
        <w:spacing w:after="0" w:line="240" w:lineRule="auto"/>
        <w:ind w:right="-25" w:firstLine="567"/>
        <w:jc w:val="both"/>
        <w:rPr>
          <w:rFonts w:cs="Times New Roman"/>
          <w:b/>
          <w:sz w:val="28"/>
          <w:szCs w:val="28"/>
        </w:rPr>
      </w:pPr>
      <w:r w:rsidRPr="001E0D52">
        <w:rPr>
          <w:rFonts w:cs="Times New Roman"/>
          <w:b/>
          <w:sz w:val="28"/>
          <w:szCs w:val="28"/>
        </w:rPr>
        <w:t>Актуальность педагогического проекта</w:t>
      </w:r>
    </w:p>
    <w:p w:rsidR="004A3421" w:rsidRPr="001E0D52" w:rsidRDefault="004A3421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В последнее время педагоги и психологи все чаще отмечают у детей неспособность концентрации на каком-либо занятии, отсутствие заинтересованности делом. Многие школьники характеризуются гиперактивностью,  ситуативностью поведения, повышенной рассеяностью. Такие дети не задерживаются на задании, быстро отвлекаются, переключаются, лихорадочно стремятся к смене впечатлений</w:t>
      </w:r>
      <w:r w:rsidR="007B363C" w:rsidRPr="001E0D52">
        <w:rPr>
          <w:rFonts w:cs="Times New Roman"/>
          <w:sz w:val="28"/>
          <w:szCs w:val="28"/>
        </w:rPr>
        <w:t>. Резко снизилась фантазия и творческая активность детей. Дети теряют способность и желание самостоятельно занять себя, им становится не интересно общаться друг с другом. У большинства школьников утерян интерес к книге, вследствие чего их словарный запас скуден, они с трудом строят связное высказывание.</w:t>
      </w:r>
    </w:p>
    <w:p w:rsidR="0094798F" w:rsidRPr="001E0D52" w:rsidRDefault="0094798F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 xml:space="preserve">Создание детского театрального объединения дает учащимся учреждения образования широкие возможности для проявления собственной индивидуальности. Непосредственное, активное участие школьников во внеклассной деятельности раскрывает большие перспективы в деле комплексного развития и формирования творческого потенциала личности, сделает их жизнь духовно богаче и многограннее. </w:t>
      </w:r>
    </w:p>
    <w:p w:rsidR="009A6227" w:rsidRPr="001E0D52" w:rsidRDefault="00EC1A19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 xml:space="preserve">Актуальность творческого развития учащихся объясняется тем, что с одной стороны оно является основополагающим фактором целостного гармоничного процесса развития личности человека, с другой стороны,  предопределяет во многом весь ход дальнейшей самореализации человека, а с третьей - обладает большим педагогическим потенциалом. В периоды смены общественных формаций нарушается преемственность поколений в воспитании детей в сфере передачи нравственного опыта, главных жизненных ценностей и установок. Ситуация в нашей стране не стала исключением. </w:t>
      </w:r>
      <w:r w:rsidRPr="001E0D52">
        <w:rPr>
          <w:rFonts w:cs="Times New Roman"/>
          <w:sz w:val="28"/>
          <w:szCs w:val="28"/>
        </w:rPr>
        <w:lastRenderedPageBreak/>
        <w:t xml:space="preserve">Современная семья серьезно озабочена </w:t>
      </w:r>
      <w:r w:rsidR="00705723" w:rsidRPr="001E0D52">
        <w:rPr>
          <w:rFonts w:cs="Times New Roman"/>
          <w:sz w:val="28"/>
          <w:szCs w:val="28"/>
        </w:rPr>
        <w:t xml:space="preserve">не только </w:t>
      </w:r>
      <w:r w:rsidRPr="001E0D52">
        <w:rPr>
          <w:rFonts w:cs="Times New Roman"/>
          <w:sz w:val="28"/>
          <w:szCs w:val="28"/>
        </w:rPr>
        <w:t xml:space="preserve">образованием и развитием </w:t>
      </w:r>
      <w:r w:rsidR="00705723" w:rsidRPr="001E0D52">
        <w:rPr>
          <w:rFonts w:cs="Times New Roman"/>
          <w:sz w:val="28"/>
          <w:szCs w:val="28"/>
        </w:rPr>
        <w:t>детей, укреплением  их здоровья,</w:t>
      </w:r>
      <w:r w:rsidRPr="001E0D52">
        <w:rPr>
          <w:rFonts w:cs="Times New Roman"/>
          <w:sz w:val="28"/>
          <w:szCs w:val="28"/>
        </w:rPr>
        <w:t xml:space="preserve"> </w:t>
      </w:r>
      <w:r w:rsidR="00705723" w:rsidRPr="001E0D52">
        <w:rPr>
          <w:rFonts w:cs="Times New Roman"/>
          <w:sz w:val="28"/>
          <w:szCs w:val="28"/>
        </w:rPr>
        <w:t>н</w:t>
      </w:r>
      <w:r w:rsidRPr="001E0D52">
        <w:rPr>
          <w:rFonts w:cs="Times New Roman"/>
          <w:sz w:val="28"/>
          <w:szCs w:val="28"/>
        </w:rPr>
        <w:t xml:space="preserve">о </w:t>
      </w:r>
      <w:r w:rsidR="00705723" w:rsidRPr="001E0D52">
        <w:rPr>
          <w:rFonts w:cs="Times New Roman"/>
          <w:sz w:val="28"/>
          <w:szCs w:val="28"/>
        </w:rPr>
        <w:t>и н</w:t>
      </w:r>
      <w:r w:rsidRPr="001E0D52">
        <w:rPr>
          <w:rFonts w:cs="Times New Roman"/>
          <w:sz w:val="28"/>
          <w:szCs w:val="28"/>
        </w:rPr>
        <w:t>аличие</w:t>
      </w:r>
      <w:r w:rsidR="00705723" w:rsidRPr="001E0D52">
        <w:rPr>
          <w:rFonts w:cs="Times New Roman"/>
          <w:sz w:val="28"/>
          <w:szCs w:val="28"/>
        </w:rPr>
        <w:t>м у детей</w:t>
      </w:r>
      <w:r w:rsidRPr="001E0D52">
        <w:rPr>
          <w:rFonts w:cs="Times New Roman"/>
          <w:sz w:val="28"/>
          <w:szCs w:val="28"/>
        </w:rPr>
        <w:t xml:space="preserve"> ясных моральных ориентиров. Сформированность нравственных ценностей является важнейшим показателем целостной личности, подлинно самостоятельной и ответственной, способной создать собственное представление о</w:t>
      </w:r>
      <w:r w:rsidR="00FC5149" w:rsidRPr="001E0D52">
        <w:rPr>
          <w:rFonts w:cs="Times New Roman"/>
          <w:sz w:val="28"/>
          <w:szCs w:val="28"/>
        </w:rPr>
        <w:t xml:space="preserve"> своем будущем жизненном пути. </w:t>
      </w:r>
    </w:p>
    <w:p w:rsidR="00811072" w:rsidRPr="001E0D52" w:rsidRDefault="00811072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b/>
          <w:sz w:val="28"/>
          <w:szCs w:val="28"/>
        </w:rPr>
        <w:t xml:space="preserve">Цель проекта: </w:t>
      </w:r>
      <w:r w:rsidRPr="001E0D52">
        <w:rPr>
          <w:rFonts w:cs="Times New Roman"/>
          <w:sz w:val="28"/>
          <w:szCs w:val="28"/>
        </w:rPr>
        <w:t>создание условий для развития  творческой индивидуальности учащихся посредством организации работы детской театральной студии.</w:t>
      </w:r>
    </w:p>
    <w:p w:rsidR="00811072" w:rsidRPr="001E0D52" w:rsidRDefault="00811072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cs="Times New Roman"/>
          <w:b/>
          <w:sz w:val="28"/>
          <w:szCs w:val="28"/>
        </w:rPr>
        <w:t>Задачи:</w:t>
      </w:r>
    </w:p>
    <w:p w:rsidR="00811072" w:rsidRPr="001E0D52" w:rsidRDefault="005A0E2F" w:rsidP="001E0D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п</w:t>
      </w:r>
      <w:r w:rsidR="00811072" w:rsidRPr="001E0D52">
        <w:rPr>
          <w:rFonts w:cs="Times New Roman"/>
          <w:sz w:val="28"/>
          <w:szCs w:val="28"/>
        </w:rPr>
        <w:t>риобщ</w:t>
      </w:r>
      <w:r w:rsidR="00E84B4B" w:rsidRPr="001E0D52">
        <w:rPr>
          <w:rFonts w:cs="Times New Roman"/>
          <w:sz w:val="28"/>
          <w:szCs w:val="28"/>
        </w:rPr>
        <w:t>а</w:t>
      </w:r>
      <w:r w:rsidR="00811072" w:rsidRPr="001E0D52">
        <w:rPr>
          <w:rFonts w:cs="Times New Roman"/>
          <w:sz w:val="28"/>
          <w:szCs w:val="28"/>
        </w:rPr>
        <w:t>ть учащихся к высоко-духовным произведениям литературы средст</w:t>
      </w:r>
      <w:r w:rsidR="00E84B4B" w:rsidRPr="001E0D52">
        <w:rPr>
          <w:rFonts w:cs="Times New Roman"/>
          <w:sz w:val="28"/>
          <w:szCs w:val="28"/>
        </w:rPr>
        <w:t>вами детской театральной студии.</w:t>
      </w:r>
    </w:p>
    <w:p w:rsidR="00811072" w:rsidRPr="001E0D52" w:rsidRDefault="005A0E2F" w:rsidP="001E0D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о</w:t>
      </w:r>
      <w:r w:rsidR="00811072" w:rsidRPr="001E0D52">
        <w:rPr>
          <w:rFonts w:cs="Times New Roman"/>
          <w:sz w:val="28"/>
          <w:szCs w:val="28"/>
        </w:rPr>
        <w:t>буч</w:t>
      </w:r>
      <w:r w:rsidR="00E84B4B" w:rsidRPr="001E0D52">
        <w:rPr>
          <w:rFonts w:cs="Times New Roman"/>
          <w:sz w:val="28"/>
          <w:szCs w:val="28"/>
        </w:rPr>
        <w:t>а</w:t>
      </w:r>
      <w:r w:rsidR="00811072" w:rsidRPr="001E0D52">
        <w:rPr>
          <w:rFonts w:cs="Times New Roman"/>
          <w:sz w:val="28"/>
          <w:szCs w:val="28"/>
        </w:rPr>
        <w:t>ть живой разговорной речи, разви</w:t>
      </w:r>
      <w:r w:rsidR="00E84B4B" w:rsidRPr="001E0D52">
        <w:rPr>
          <w:rFonts w:cs="Times New Roman"/>
          <w:sz w:val="28"/>
          <w:szCs w:val="28"/>
        </w:rPr>
        <w:t>ва</w:t>
      </w:r>
      <w:r w:rsidR="00811072" w:rsidRPr="001E0D52">
        <w:rPr>
          <w:rFonts w:cs="Times New Roman"/>
          <w:sz w:val="28"/>
          <w:szCs w:val="28"/>
        </w:rPr>
        <w:t>ть навыки выступлений перед зрителем в коллективе  театральной</w:t>
      </w:r>
      <w:r w:rsidR="00E84B4B" w:rsidRPr="001E0D52">
        <w:rPr>
          <w:rFonts w:cs="Times New Roman"/>
          <w:sz w:val="28"/>
          <w:szCs w:val="28"/>
        </w:rPr>
        <w:t xml:space="preserve"> студии.</w:t>
      </w:r>
    </w:p>
    <w:p w:rsidR="00811072" w:rsidRPr="001E0D52" w:rsidRDefault="005A0E2F" w:rsidP="001E0D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с</w:t>
      </w:r>
      <w:r w:rsidR="00811072" w:rsidRPr="001E0D52">
        <w:rPr>
          <w:rFonts w:cs="Times New Roman"/>
          <w:sz w:val="28"/>
          <w:szCs w:val="28"/>
        </w:rPr>
        <w:t xml:space="preserve">пособствовать формированию духовности и нравственности через включение в работу студии. </w:t>
      </w:r>
    </w:p>
    <w:p w:rsidR="00811072" w:rsidRPr="001E0D52" w:rsidRDefault="005A0E2F" w:rsidP="001E0D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в</w:t>
      </w:r>
      <w:r w:rsidR="00811072" w:rsidRPr="001E0D52">
        <w:rPr>
          <w:rFonts w:cs="Times New Roman"/>
          <w:sz w:val="28"/>
          <w:szCs w:val="28"/>
        </w:rPr>
        <w:t>оспитывать творчески активную личн</w:t>
      </w:r>
      <w:r w:rsidR="00E84B4B" w:rsidRPr="001E0D52">
        <w:rPr>
          <w:rFonts w:cs="Times New Roman"/>
          <w:sz w:val="28"/>
          <w:szCs w:val="28"/>
        </w:rPr>
        <w:t>ость, развивать умения и навыки</w:t>
      </w:r>
      <w:r w:rsidR="00811072" w:rsidRPr="001E0D52">
        <w:rPr>
          <w:rFonts w:cs="Times New Roman"/>
          <w:sz w:val="28"/>
          <w:szCs w:val="28"/>
        </w:rPr>
        <w:t xml:space="preserve"> раскрывать новые способности и таланты детей ср</w:t>
      </w:r>
      <w:r w:rsidR="00E84B4B" w:rsidRPr="001E0D52">
        <w:rPr>
          <w:rFonts w:cs="Times New Roman"/>
          <w:sz w:val="28"/>
          <w:szCs w:val="28"/>
        </w:rPr>
        <w:t>едствами театрального искусства.</w:t>
      </w:r>
      <w:r w:rsidR="00811072" w:rsidRPr="001E0D52">
        <w:rPr>
          <w:rFonts w:cs="Times New Roman"/>
          <w:sz w:val="28"/>
          <w:szCs w:val="28"/>
        </w:rPr>
        <w:t xml:space="preserve"> </w:t>
      </w:r>
    </w:p>
    <w:p w:rsidR="00811072" w:rsidRPr="001E0D52" w:rsidRDefault="005A0E2F" w:rsidP="001E0D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о</w:t>
      </w:r>
      <w:r w:rsidR="00811072" w:rsidRPr="001E0D52">
        <w:rPr>
          <w:rFonts w:cs="Times New Roman"/>
          <w:sz w:val="28"/>
          <w:szCs w:val="28"/>
        </w:rPr>
        <w:t>рганизовывать досуг учащихся путем вовлеч</w:t>
      </w:r>
      <w:r w:rsidR="00E84B4B" w:rsidRPr="001E0D52">
        <w:rPr>
          <w:rFonts w:cs="Times New Roman"/>
          <w:sz w:val="28"/>
          <w:szCs w:val="28"/>
        </w:rPr>
        <w:t>ения в театральную деятельность.</w:t>
      </w:r>
    </w:p>
    <w:p w:rsidR="00811072" w:rsidRPr="001E0D52" w:rsidRDefault="005A0E2F" w:rsidP="001E0D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с</w:t>
      </w:r>
      <w:r w:rsidR="00811072" w:rsidRPr="001E0D52">
        <w:rPr>
          <w:rFonts w:cs="Times New Roman"/>
          <w:sz w:val="28"/>
          <w:szCs w:val="28"/>
        </w:rPr>
        <w:t>оздать необходимую материальную базу для художественного оф</w:t>
      </w:r>
      <w:r w:rsidR="00E84B4B" w:rsidRPr="001E0D52">
        <w:rPr>
          <w:rFonts w:cs="Times New Roman"/>
          <w:sz w:val="28"/>
          <w:szCs w:val="28"/>
        </w:rPr>
        <w:t>ормления театральных постановок.</w:t>
      </w:r>
    </w:p>
    <w:p w:rsidR="00811072" w:rsidRPr="001E0D52" w:rsidRDefault="005A0E2F" w:rsidP="001E0D52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р</w:t>
      </w:r>
      <w:r w:rsidR="00811072" w:rsidRPr="001E0D52">
        <w:rPr>
          <w:rFonts w:cs="Times New Roman"/>
          <w:sz w:val="28"/>
          <w:szCs w:val="28"/>
        </w:rPr>
        <w:t xml:space="preserve">азработать рекомендации по совершенствованию процесса развития творческих способностей учащихся в условиях внеклассной работы посредством районной театральной </w:t>
      </w:r>
      <w:r w:rsidR="00E84B4B" w:rsidRPr="001E0D52">
        <w:rPr>
          <w:rFonts w:cs="Times New Roman"/>
          <w:sz w:val="28"/>
          <w:szCs w:val="28"/>
        </w:rPr>
        <w:t>студии.</w:t>
      </w:r>
    </w:p>
    <w:p w:rsidR="008406AA" w:rsidRPr="001E0D52" w:rsidRDefault="005A0E2F" w:rsidP="001E0D5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п</w:t>
      </w:r>
      <w:r w:rsidR="00811072" w:rsidRPr="001E0D52">
        <w:rPr>
          <w:rFonts w:cs="Times New Roman"/>
          <w:sz w:val="28"/>
          <w:szCs w:val="28"/>
        </w:rPr>
        <w:t>роизвести накопление детского, юношеского репертуарного материала, сценарные разрабо</w:t>
      </w:r>
      <w:r w:rsidR="00FC5149" w:rsidRPr="001E0D52">
        <w:rPr>
          <w:rFonts w:cs="Times New Roman"/>
          <w:sz w:val="28"/>
          <w:szCs w:val="28"/>
        </w:rPr>
        <w:t>тки занятий театральной студии.</w:t>
      </w:r>
    </w:p>
    <w:p w:rsidR="00857406" w:rsidRPr="001E0D52" w:rsidRDefault="00857406" w:rsidP="001E0D52">
      <w:pPr>
        <w:pStyle w:val="af2"/>
        <w:tabs>
          <w:tab w:val="left" w:pos="262"/>
          <w:tab w:val="left" w:pos="567"/>
          <w:tab w:val="left" w:pos="993"/>
        </w:tabs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1E0D52">
        <w:rPr>
          <w:b/>
          <w:sz w:val="28"/>
          <w:szCs w:val="28"/>
        </w:rPr>
        <w:t>Содержание работы участников педагогического проекта</w:t>
      </w:r>
    </w:p>
    <w:p w:rsidR="00FF7688" w:rsidRPr="001E0D52" w:rsidRDefault="005A0E2F" w:rsidP="001E0D52">
      <w:pPr>
        <w:spacing w:after="0" w:line="240" w:lineRule="auto"/>
        <w:ind w:firstLine="567"/>
        <w:jc w:val="both"/>
        <w:rPr>
          <w:rFonts w:cs="Times New Roman"/>
          <w:iCs/>
          <w:sz w:val="28"/>
          <w:szCs w:val="28"/>
          <w:lang w:val="be-BY"/>
        </w:rPr>
      </w:pPr>
      <w:r w:rsidRPr="001E0D52">
        <w:rPr>
          <w:rFonts w:cs="Times New Roman"/>
          <w:sz w:val="28"/>
          <w:szCs w:val="28"/>
        </w:rPr>
        <w:t xml:space="preserve">Педагогический проект осуществлял реализацию с 1 сентября 2018 года  по 31 мая 2021 </w:t>
      </w:r>
      <w:r w:rsidR="00FF7688" w:rsidRPr="001E0D52">
        <w:rPr>
          <w:rFonts w:cs="Times New Roman"/>
          <w:sz w:val="28"/>
          <w:szCs w:val="28"/>
        </w:rPr>
        <w:t>года</w:t>
      </w:r>
      <w:r w:rsidR="008E002F" w:rsidRPr="001E0D52">
        <w:rPr>
          <w:rFonts w:cs="Times New Roman"/>
          <w:sz w:val="28"/>
          <w:szCs w:val="28"/>
        </w:rPr>
        <w:t xml:space="preserve"> б</w:t>
      </w:r>
      <w:r w:rsidR="00FF7688" w:rsidRPr="001E0D52">
        <w:rPr>
          <w:rFonts w:eastAsia="Calibri" w:cs="Times New Roman"/>
          <w:sz w:val="28"/>
          <w:szCs w:val="28"/>
        </w:rPr>
        <w:t>лагодаря слаженной работе проектной команды согласно  распределенным обязанностям и  утверждённому  плану деятельности.</w:t>
      </w:r>
      <w:r w:rsidR="00FF7688" w:rsidRPr="001E0D52">
        <w:rPr>
          <w:rFonts w:cs="Times New Roman"/>
          <w:iCs/>
          <w:sz w:val="28"/>
          <w:szCs w:val="28"/>
        </w:rPr>
        <w:t xml:space="preserve"> </w:t>
      </w:r>
    </w:p>
    <w:p w:rsidR="00FF7688" w:rsidRPr="001E0D52" w:rsidRDefault="00FF7688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 xml:space="preserve">В целях обеспечения морального и материального поощрения педагогов, работающих с детьми по данному направлению, в Коллективный договор </w:t>
      </w:r>
      <w:r w:rsidRPr="001E0D52">
        <w:rPr>
          <w:rFonts w:cs="Times New Roman"/>
          <w:sz w:val="28"/>
          <w:szCs w:val="28"/>
          <w:lang w:val="be-BY"/>
        </w:rPr>
        <w:t>учреждения образован</w:t>
      </w:r>
      <w:r w:rsidRPr="001E0D52">
        <w:rPr>
          <w:rFonts w:cs="Times New Roman"/>
          <w:sz w:val="28"/>
          <w:szCs w:val="28"/>
        </w:rPr>
        <w:t>и</w:t>
      </w:r>
      <w:r w:rsidRPr="001E0D52">
        <w:rPr>
          <w:rFonts w:cs="Times New Roman"/>
          <w:sz w:val="28"/>
          <w:szCs w:val="28"/>
          <w:lang w:val="be-BY"/>
        </w:rPr>
        <w:t>я</w:t>
      </w:r>
      <w:r w:rsidRPr="001E0D52">
        <w:rPr>
          <w:rFonts w:cs="Times New Roman"/>
          <w:sz w:val="28"/>
          <w:szCs w:val="28"/>
        </w:rPr>
        <w:t xml:space="preserve"> разработаны и внесены  дополнения, позволяющие поощрить творчески работающих педагогов. </w:t>
      </w:r>
    </w:p>
    <w:p w:rsidR="00705723" w:rsidRPr="001E0D52" w:rsidRDefault="005A0E2F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cs="Times New Roman"/>
          <w:sz w:val="28"/>
          <w:szCs w:val="28"/>
        </w:rPr>
        <w:t xml:space="preserve">На первом, подготовительном, этапе </w:t>
      </w:r>
      <w:r w:rsidR="007D6ABF" w:rsidRPr="001E0D52">
        <w:rPr>
          <w:rFonts w:cs="Times New Roman"/>
          <w:sz w:val="28"/>
          <w:szCs w:val="28"/>
        </w:rPr>
        <w:t xml:space="preserve">была </w:t>
      </w:r>
      <w:r w:rsidR="007D6ABF" w:rsidRPr="001E0D52">
        <w:rPr>
          <w:rFonts w:eastAsia="Times New Roman" w:cs="Times New Roman"/>
          <w:sz w:val="28"/>
          <w:szCs w:val="28"/>
          <w:lang w:eastAsia="ru-RU"/>
        </w:rPr>
        <w:t xml:space="preserve">создана и утверждена программа  объединения по интересам театральной направленности (Приложение 1). </w:t>
      </w:r>
    </w:p>
    <w:p w:rsidR="00705723" w:rsidRPr="001E0D52" w:rsidRDefault="00705723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Цель программы: формирование активной творческой личности средствами театрального искусства; художественно-эстетическое, духовно-нравственное воспитание учащихся средствами театральной деятельности.</w:t>
      </w:r>
    </w:p>
    <w:p w:rsidR="007516EE" w:rsidRPr="001E0D52" w:rsidRDefault="00705723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Задачи</w:t>
      </w:r>
      <w:r w:rsidR="007516EE" w:rsidRPr="001E0D52">
        <w:rPr>
          <w:rFonts w:eastAsia="Times New Roman" w:cs="Times New Roman"/>
          <w:sz w:val="28"/>
          <w:szCs w:val="28"/>
          <w:lang w:eastAsia="ru-RU"/>
        </w:rPr>
        <w:t>, ко</w:t>
      </w:r>
      <w:r w:rsidRPr="001E0D52">
        <w:rPr>
          <w:rFonts w:eastAsia="Times New Roman" w:cs="Times New Roman"/>
          <w:sz w:val="28"/>
          <w:szCs w:val="28"/>
          <w:lang w:eastAsia="ru-RU"/>
        </w:rPr>
        <w:t>торые реализовывались в процессе работы</w:t>
      </w:r>
      <w:r w:rsidR="007516EE" w:rsidRPr="001E0D52">
        <w:rPr>
          <w:rFonts w:eastAsia="Times New Roman" w:cs="Times New Roman"/>
          <w:sz w:val="28"/>
          <w:szCs w:val="28"/>
          <w:lang w:eastAsia="ru-RU"/>
        </w:rPr>
        <w:t xml:space="preserve"> театрального объединения</w:t>
      </w:r>
      <w:r w:rsidRPr="001E0D52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7516EE" w:rsidRPr="001E0D52" w:rsidRDefault="00705723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развивать устойчивый интерес к театральному творчеству, потенциальные возможности каждого участника театрального коллектива; </w:t>
      </w:r>
    </w:p>
    <w:p w:rsidR="007516EE" w:rsidRPr="001E0D52" w:rsidRDefault="00705723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формировать це</w:t>
      </w:r>
      <w:r w:rsidR="007516EE" w:rsidRPr="001E0D52">
        <w:rPr>
          <w:rFonts w:eastAsia="Times New Roman" w:cs="Times New Roman"/>
          <w:sz w:val="28"/>
          <w:szCs w:val="28"/>
          <w:lang w:eastAsia="ru-RU"/>
        </w:rPr>
        <w:t>нностное отношение к искусству;</w:t>
      </w:r>
    </w:p>
    <w:p w:rsidR="007516EE" w:rsidRPr="001E0D52" w:rsidRDefault="00705723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 xml:space="preserve">развивать общую культуру личности, сценическую культуру, коммуникативную культуру, моральные качества учащихся; </w:t>
      </w:r>
    </w:p>
    <w:p w:rsidR="00705723" w:rsidRPr="001E0D52" w:rsidRDefault="00705723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развивать эмоционально- волевую сферу личности, образное мышление, воображение, фантазию, творческие способности.</w:t>
      </w:r>
    </w:p>
    <w:p w:rsidR="008E002F" w:rsidRPr="001E0D52" w:rsidRDefault="007D6ABF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 xml:space="preserve">На основании программы </w:t>
      </w:r>
      <w:r w:rsidR="007516EE" w:rsidRPr="001E0D52">
        <w:rPr>
          <w:rFonts w:eastAsia="Times New Roman" w:cs="Times New Roman"/>
          <w:sz w:val="28"/>
          <w:szCs w:val="28"/>
          <w:lang w:eastAsia="ru-RU"/>
        </w:rPr>
        <w:t xml:space="preserve">творческой группой было </w:t>
      </w:r>
      <w:r w:rsidR="008E002F" w:rsidRPr="001E0D52">
        <w:rPr>
          <w:rFonts w:eastAsia="Times New Roman" w:cs="Times New Roman"/>
          <w:sz w:val="28"/>
          <w:szCs w:val="28"/>
          <w:lang w:eastAsia="ru-RU"/>
        </w:rPr>
        <w:t>разраб</w:t>
      </w:r>
      <w:r w:rsidR="007516EE" w:rsidRPr="001E0D52">
        <w:rPr>
          <w:rFonts w:eastAsia="Times New Roman" w:cs="Times New Roman"/>
          <w:sz w:val="28"/>
          <w:szCs w:val="28"/>
          <w:lang w:eastAsia="ru-RU"/>
        </w:rPr>
        <w:t>отано</w:t>
      </w:r>
      <w:r w:rsidRPr="001E0D52">
        <w:rPr>
          <w:rFonts w:eastAsia="Times New Roman" w:cs="Times New Roman"/>
          <w:sz w:val="28"/>
          <w:szCs w:val="28"/>
          <w:lang w:eastAsia="ru-RU"/>
        </w:rPr>
        <w:t xml:space="preserve"> планирование занятий </w:t>
      </w:r>
      <w:r w:rsidR="002D367F" w:rsidRPr="001E0D52">
        <w:rPr>
          <w:rFonts w:eastAsia="Times New Roman" w:cs="Times New Roman"/>
          <w:sz w:val="28"/>
          <w:szCs w:val="28"/>
          <w:lang w:eastAsia="ru-RU"/>
        </w:rPr>
        <w:t>театральной студии</w:t>
      </w:r>
      <w:r w:rsidR="008E002F" w:rsidRPr="001E0D5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83A38" w:rsidRPr="001E0D52">
        <w:rPr>
          <w:rFonts w:eastAsia="Times New Roman" w:cs="Times New Roman"/>
          <w:sz w:val="28"/>
          <w:szCs w:val="28"/>
          <w:lang w:eastAsia="ru-RU"/>
        </w:rPr>
        <w:t>(П</w:t>
      </w:r>
      <w:r w:rsidR="008E002F" w:rsidRPr="001E0D52">
        <w:rPr>
          <w:rFonts w:eastAsia="Times New Roman" w:cs="Times New Roman"/>
          <w:sz w:val="28"/>
          <w:szCs w:val="28"/>
          <w:lang w:eastAsia="ru-RU"/>
        </w:rPr>
        <w:t>риложение 2).</w:t>
      </w:r>
      <w:r w:rsidR="007516EE" w:rsidRPr="001E0D52">
        <w:rPr>
          <w:rFonts w:eastAsia="Times New Roman" w:cs="Times New Roman"/>
          <w:sz w:val="28"/>
          <w:szCs w:val="28"/>
          <w:lang w:eastAsia="ru-RU"/>
        </w:rPr>
        <w:t xml:space="preserve"> Планирование занятий предполагает работу с учащимися по следующим направлениям:</w:t>
      </w:r>
    </w:p>
    <w:p w:rsidR="007516EE" w:rsidRPr="001E0D52" w:rsidRDefault="007516EE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1. Основы актерского мастерства</w:t>
      </w:r>
    </w:p>
    <w:p w:rsidR="007516EE" w:rsidRPr="001E0D52" w:rsidRDefault="007516EE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2. Основы сценической речи</w:t>
      </w:r>
    </w:p>
    <w:p w:rsidR="007516EE" w:rsidRPr="001E0D52" w:rsidRDefault="007516EE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3. Основы сценического движения</w:t>
      </w:r>
    </w:p>
    <w:p w:rsidR="007516EE" w:rsidRPr="001E0D52" w:rsidRDefault="007516EE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4.Репетиционно-постановочная работа</w:t>
      </w:r>
    </w:p>
    <w:p w:rsidR="007516EE" w:rsidRPr="001E0D52" w:rsidRDefault="007516EE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5. Спектакли. Выступления. Концерты</w:t>
      </w:r>
    </w:p>
    <w:p w:rsidR="007516EE" w:rsidRPr="001E0D52" w:rsidRDefault="007516EE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6. История театрального искусства</w:t>
      </w:r>
    </w:p>
    <w:p w:rsidR="007516EE" w:rsidRPr="001E0D52" w:rsidRDefault="007516EE" w:rsidP="001E0D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0D52">
        <w:rPr>
          <w:rFonts w:eastAsia="Times New Roman" w:cs="Times New Roman"/>
          <w:sz w:val="28"/>
          <w:szCs w:val="28"/>
          <w:lang w:eastAsia="ru-RU"/>
        </w:rPr>
        <w:t>7.Воспитательная работа и социально значимая деятельность</w:t>
      </w:r>
    </w:p>
    <w:p w:rsidR="008E002F" w:rsidRPr="001E0D52" w:rsidRDefault="008E002F" w:rsidP="001E0D52">
      <w:pPr>
        <w:pStyle w:val="Default"/>
        <w:ind w:firstLine="567"/>
        <w:jc w:val="both"/>
        <w:rPr>
          <w:rStyle w:val="22"/>
          <w:rFonts w:eastAsiaTheme="minorHAnsi"/>
          <w:color w:val="auto"/>
          <w:sz w:val="28"/>
          <w:szCs w:val="28"/>
        </w:rPr>
      </w:pPr>
      <w:r w:rsidRPr="001E0D52">
        <w:rPr>
          <w:rStyle w:val="22"/>
          <w:rFonts w:eastAsiaTheme="minorHAnsi"/>
          <w:color w:val="auto"/>
          <w:sz w:val="28"/>
          <w:szCs w:val="28"/>
        </w:rPr>
        <w:t xml:space="preserve">В учреждении было оборудовано помещение костюмерной,  в фондах которой </w:t>
      </w:r>
      <w:r w:rsidR="007516EE" w:rsidRPr="001E0D52">
        <w:rPr>
          <w:rStyle w:val="22"/>
          <w:rFonts w:eastAsiaTheme="minorHAnsi"/>
          <w:color w:val="auto"/>
          <w:sz w:val="28"/>
          <w:szCs w:val="28"/>
        </w:rPr>
        <w:t xml:space="preserve">насчитывается </w:t>
      </w:r>
      <w:r w:rsidRPr="001E0D52">
        <w:rPr>
          <w:rStyle w:val="22"/>
          <w:rFonts w:eastAsiaTheme="minorHAnsi"/>
          <w:color w:val="auto"/>
          <w:sz w:val="28"/>
          <w:szCs w:val="28"/>
        </w:rPr>
        <w:t xml:space="preserve">около </w:t>
      </w:r>
      <w:r w:rsidR="007516EE" w:rsidRPr="001E0D52">
        <w:rPr>
          <w:rStyle w:val="22"/>
          <w:rFonts w:eastAsiaTheme="minorHAnsi"/>
          <w:color w:val="auto"/>
          <w:sz w:val="28"/>
          <w:szCs w:val="28"/>
        </w:rPr>
        <w:t>30</w:t>
      </w:r>
      <w:r w:rsidRPr="001E0D52">
        <w:rPr>
          <w:rStyle w:val="22"/>
          <w:rFonts w:eastAsiaTheme="minorHAnsi"/>
          <w:color w:val="auto"/>
          <w:sz w:val="28"/>
          <w:szCs w:val="28"/>
        </w:rPr>
        <w:t xml:space="preserve"> костюмов.  </w:t>
      </w:r>
    </w:p>
    <w:p w:rsidR="008E002F" w:rsidRPr="001E0D52" w:rsidRDefault="008E002F" w:rsidP="001E0D52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Второй этап – внедренческий – реализовыва</w:t>
      </w:r>
      <w:r w:rsidR="0041441D" w:rsidRPr="001E0D52">
        <w:rPr>
          <w:rFonts w:cs="Times New Roman"/>
          <w:sz w:val="28"/>
          <w:szCs w:val="28"/>
        </w:rPr>
        <w:t>л</w:t>
      </w:r>
      <w:r w:rsidRPr="001E0D52">
        <w:rPr>
          <w:rFonts w:cs="Times New Roman"/>
          <w:sz w:val="28"/>
          <w:szCs w:val="28"/>
        </w:rPr>
        <w:t>ся с 3 января 2019 по 30 декабря 2020 года. Задачей второго этапа явля</w:t>
      </w:r>
      <w:r w:rsidR="00245342" w:rsidRPr="001E0D52">
        <w:rPr>
          <w:rFonts w:cs="Times New Roman"/>
          <w:sz w:val="28"/>
          <w:szCs w:val="28"/>
        </w:rPr>
        <w:t>лась</w:t>
      </w:r>
      <w:r w:rsidRPr="001E0D52">
        <w:rPr>
          <w:rFonts w:cs="Times New Roman"/>
          <w:sz w:val="28"/>
          <w:szCs w:val="28"/>
        </w:rPr>
        <w:t xml:space="preserve"> реализация педагогического проекта в практической деятельности.</w:t>
      </w:r>
      <w:r w:rsidR="00245342" w:rsidRPr="001E0D52">
        <w:rPr>
          <w:rFonts w:cs="Times New Roman"/>
          <w:sz w:val="28"/>
          <w:szCs w:val="28"/>
        </w:rPr>
        <w:t xml:space="preserve"> </w:t>
      </w:r>
      <w:r w:rsidR="008C59B9" w:rsidRPr="001E0D52">
        <w:rPr>
          <w:sz w:val="28"/>
          <w:szCs w:val="28"/>
        </w:rPr>
        <w:t>С целью обеспечения театральной студии декорациями, театральными костюмами и реквизитом.</w:t>
      </w:r>
      <w:r w:rsidR="008C59B9" w:rsidRPr="001E0D52">
        <w:rPr>
          <w:rFonts w:eastAsia="Times New Roman"/>
          <w:sz w:val="28"/>
          <w:szCs w:val="28"/>
          <w:lang w:eastAsia="ru-RU"/>
        </w:rPr>
        <w:t xml:space="preserve"> </w:t>
      </w:r>
      <w:r w:rsidR="00245342" w:rsidRPr="001E0D52">
        <w:rPr>
          <w:sz w:val="28"/>
          <w:szCs w:val="28"/>
        </w:rPr>
        <w:t>было налажено</w:t>
      </w:r>
      <w:r w:rsidRPr="001E0D52">
        <w:rPr>
          <w:sz w:val="28"/>
          <w:szCs w:val="28"/>
        </w:rPr>
        <w:t xml:space="preserve"> сотрудничество с районным ресурсным центром по обслуживающему труду, с ГУО «Стародорожский центр детского творчества «Светлица»</w:t>
      </w:r>
      <w:r w:rsidR="008C59B9" w:rsidRPr="001E0D52">
        <w:rPr>
          <w:sz w:val="28"/>
          <w:szCs w:val="28"/>
        </w:rPr>
        <w:t>.</w:t>
      </w:r>
      <w:r w:rsidRPr="001E0D52">
        <w:rPr>
          <w:sz w:val="28"/>
          <w:szCs w:val="28"/>
        </w:rPr>
        <w:t xml:space="preserve"> </w:t>
      </w:r>
      <w:r w:rsidR="007516EE" w:rsidRPr="001E0D52">
        <w:rPr>
          <w:rFonts w:eastAsia="Times New Roman"/>
          <w:sz w:val="28"/>
          <w:szCs w:val="28"/>
          <w:lang w:eastAsia="ru-RU"/>
        </w:rPr>
        <w:t xml:space="preserve">Помощь </w:t>
      </w:r>
      <w:r w:rsidR="00705723" w:rsidRPr="001E0D52">
        <w:rPr>
          <w:rFonts w:eastAsia="Times New Roman"/>
          <w:sz w:val="28"/>
          <w:szCs w:val="28"/>
          <w:lang w:eastAsia="ru-RU"/>
        </w:rPr>
        <w:t>в реализации педагогического проекта оказывали участники объединений по интересам учащихся «Умелые руки», «Юный художник», литературного объединения «Крыніца».</w:t>
      </w:r>
    </w:p>
    <w:p w:rsidR="008E002F" w:rsidRPr="001E0D52" w:rsidRDefault="008E002F" w:rsidP="001E0D52">
      <w:pPr>
        <w:pStyle w:val="Default"/>
        <w:ind w:firstLine="567"/>
        <w:jc w:val="both"/>
        <w:rPr>
          <w:rStyle w:val="22"/>
          <w:rFonts w:eastAsiaTheme="minorHAnsi"/>
          <w:color w:val="auto"/>
          <w:sz w:val="28"/>
          <w:szCs w:val="28"/>
        </w:rPr>
      </w:pPr>
      <w:r w:rsidRPr="001E0D52">
        <w:rPr>
          <w:rStyle w:val="22"/>
          <w:rFonts w:eastAsiaTheme="minorHAnsi"/>
          <w:color w:val="auto"/>
          <w:sz w:val="28"/>
          <w:szCs w:val="28"/>
        </w:rPr>
        <w:t xml:space="preserve">При поддержке управления по образованию, спорту и туризму Стародорожского райисполкома </w:t>
      </w:r>
      <w:r w:rsidR="00245342" w:rsidRPr="001E0D52">
        <w:rPr>
          <w:rStyle w:val="22"/>
          <w:rFonts w:eastAsiaTheme="minorHAnsi"/>
          <w:color w:val="auto"/>
          <w:sz w:val="28"/>
          <w:szCs w:val="28"/>
        </w:rPr>
        <w:t>приобретен мультимедийный проектор, мультиборд.</w:t>
      </w:r>
    </w:p>
    <w:p w:rsidR="0034662A" w:rsidRPr="001E0D52" w:rsidRDefault="0041441D" w:rsidP="001E0D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E0D52">
        <w:rPr>
          <w:rStyle w:val="22"/>
          <w:rFonts w:eastAsiaTheme="minorHAnsi"/>
          <w:color w:val="auto"/>
          <w:sz w:val="28"/>
          <w:szCs w:val="28"/>
        </w:rPr>
        <w:t>Была налажена работа объединени</w:t>
      </w:r>
      <w:r w:rsidR="00F554B9" w:rsidRPr="001E0D52">
        <w:rPr>
          <w:rStyle w:val="22"/>
          <w:rFonts w:eastAsiaTheme="minorHAnsi"/>
          <w:color w:val="auto"/>
          <w:sz w:val="28"/>
          <w:szCs w:val="28"/>
        </w:rPr>
        <w:t>я</w:t>
      </w:r>
      <w:r w:rsidRPr="001E0D52">
        <w:rPr>
          <w:rStyle w:val="22"/>
          <w:rFonts w:eastAsiaTheme="minorHAnsi"/>
          <w:color w:val="auto"/>
          <w:sz w:val="28"/>
          <w:szCs w:val="28"/>
        </w:rPr>
        <w:t xml:space="preserve"> по интересам, в ходе которой ра</w:t>
      </w:r>
      <w:r w:rsidR="00600EED" w:rsidRPr="001E0D52">
        <w:rPr>
          <w:rStyle w:val="22"/>
          <w:rFonts w:eastAsiaTheme="minorHAnsi"/>
          <w:color w:val="auto"/>
          <w:sz w:val="28"/>
          <w:szCs w:val="28"/>
        </w:rPr>
        <w:t xml:space="preserve">зрабатывались конспекты занятий, вошедшие впоследствии </w:t>
      </w:r>
      <w:r w:rsidRPr="001E0D52">
        <w:rPr>
          <w:rStyle w:val="22"/>
          <w:rFonts w:eastAsiaTheme="minorHAnsi"/>
          <w:color w:val="auto"/>
          <w:sz w:val="28"/>
          <w:szCs w:val="28"/>
        </w:rPr>
        <w:t xml:space="preserve"> </w:t>
      </w:r>
      <w:r w:rsidR="00600EED" w:rsidRPr="001E0D52">
        <w:rPr>
          <w:color w:val="auto"/>
          <w:sz w:val="28"/>
          <w:szCs w:val="28"/>
        </w:rPr>
        <w:t>в сборник</w:t>
      </w:r>
      <w:r w:rsidRPr="001E0D52">
        <w:rPr>
          <w:color w:val="auto"/>
          <w:sz w:val="28"/>
          <w:szCs w:val="28"/>
        </w:rPr>
        <w:t xml:space="preserve"> методических материалов</w:t>
      </w:r>
      <w:r w:rsidR="00600EED" w:rsidRPr="001E0D52">
        <w:rPr>
          <w:color w:val="auto"/>
          <w:sz w:val="28"/>
          <w:szCs w:val="28"/>
        </w:rPr>
        <w:t xml:space="preserve"> театральной студии. </w:t>
      </w:r>
    </w:p>
    <w:p w:rsidR="0034662A" w:rsidRPr="001E0D52" w:rsidRDefault="0034662A" w:rsidP="001E0D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E0D52">
        <w:rPr>
          <w:color w:val="auto"/>
          <w:sz w:val="28"/>
          <w:szCs w:val="28"/>
        </w:rPr>
        <w:t>Педагогами, проводящими занятия, применялись следующие формы работы:</w:t>
      </w:r>
    </w:p>
    <w:p w:rsidR="0034662A" w:rsidRPr="001E0D52" w:rsidRDefault="0034662A" w:rsidP="001E0D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E0D52">
        <w:rPr>
          <w:color w:val="auto"/>
          <w:sz w:val="28"/>
          <w:szCs w:val="28"/>
        </w:rPr>
        <w:t xml:space="preserve">групповая –  со всем коллективом одновременно; </w:t>
      </w:r>
    </w:p>
    <w:p w:rsidR="00705723" w:rsidRPr="001E0D52" w:rsidRDefault="0034662A" w:rsidP="001E0D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E0D52">
        <w:rPr>
          <w:color w:val="auto"/>
          <w:sz w:val="28"/>
          <w:szCs w:val="28"/>
        </w:rPr>
        <w:t xml:space="preserve">индивидуальная – с участниками конкретного представления для отработки роли. </w:t>
      </w:r>
    </w:p>
    <w:p w:rsidR="007516EE" w:rsidRPr="001E0D52" w:rsidRDefault="00DE5F94" w:rsidP="001E0D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E0D52">
        <w:rPr>
          <w:color w:val="auto"/>
          <w:sz w:val="28"/>
          <w:szCs w:val="28"/>
        </w:rPr>
        <w:t>В ходе реализации второго этапа педагогического проекта т</w:t>
      </w:r>
      <w:r w:rsidR="0034662A" w:rsidRPr="001E0D52">
        <w:rPr>
          <w:color w:val="auto"/>
          <w:sz w:val="28"/>
          <w:szCs w:val="28"/>
        </w:rPr>
        <w:t>еатральная студия занималась постановкой сценок к конкретным школьным мероприятиям: «Осенний балл», «День учителя», инсцениров</w:t>
      </w:r>
      <w:r w:rsidR="007D3D1F" w:rsidRPr="001E0D52">
        <w:rPr>
          <w:color w:val="auto"/>
          <w:sz w:val="28"/>
          <w:szCs w:val="28"/>
        </w:rPr>
        <w:t>кой</w:t>
      </w:r>
      <w:r w:rsidR="0034662A" w:rsidRPr="001E0D52">
        <w:rPr>
          <w:color w:val="auto"/>
          <w:sz w:val="28"/>
          <w:szCs w:val="28"/>
        </w:rPr>
        <w:t xml:space="preserve"> сценариев школьных праздников</w:t>
      </w:r>
      <w:r w:rsidR="007D3D1F" w:rsidRPr="001E0D52">
        <w:rPr>
          <w:color w:val="auto"/>
          <w:sz w:val="28"/>
          <w:szCs w:val="28"/>
        </w:rPr>
        <w:t xml:space="preserve"> «Новогоднее чудо», «Рыцарский турнир», «Прекрасным дамам посвящается»</w:t>
      </w:r>
      <w:r w:rsidR="0034662A" w:rsidRPr="001E0D52">
        <w:rPr>
          <w:color w:val="auto"/>
          <w:sz w:val="28"/>
          <w:szCs w:val="28"/>
        </w:rPr>
        <w:t>, постановк</w:t>
      </w:r>
      <w:r w:rsidR="007D3D1F" w:rsidRPr="001E0D52">
        <w:rPr>
          <w:color w:val="auto"/>
          <w:sz w:val="28"/>
          <w:szCs w:val="28"/>
        </w:rPr>
        <w:t xml:space="preserve">ами номеров на районную </w:t>
      </w:r>
      <w:r w:rsidR="007D3D1F" w:rsidRPr="001E0D52">
        <w:rPr>
          <w:color w:val="auto"/>
          <w:sz w:val="28"/>
          <w:szCs w:val="28"/>
        </w:rPr>
        <w:lastRenderedPageBreak/>
        <w:t xml:space="preserve">акцию «Мы вместе», посвященную международному Дню инвалидов, по итогам которой в 2020/2021 учебном году команда удостоена диплома 1 степени. </w:t>
      </w:r>
      <w:r w:rsidRPr="001E0D52">
        <w:rPr>
          <w:color w:val="auto"/>
          <w:sz w:val="28"/>
          <w:szCs w:val="28"/>
        </w:rPr>
        <w:t xml:space="preserve">Также школьная театральная студия представляла вниманию зрителей композицию «Чернобыль в наших сердцах», готовила музыкальную открытку «Подарок ветерану». </w:t>
      </w:r>
    </w:p>
    <w:p w:rsidR="007D3D1F" w:rsidRPr="001E0D52" w:rsidRDefault="00DE5F94" w:rsidP="001E0D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E0D52">
        <w:rPr>
          <w:color w:val="auto"/>
          <w:sz w:val="28"/>
          <w:szCs w:val="28"/>
        </w:rPr>
        <w:t>Ежегодно в мае месяце команда школьно</w:t>
      </w:r>
      <w:r w:rsidR="0042430D" w:rsidRPr="001E0D52">
        <w:rPr>
          <w:color w:val="auto"/>
          <w:sz w:val="28"/>
          <w:szCs w:val="28"/>
        </w:rPr>
        <w:t>й</w:t>
      </w:r>
      <w:r w:rsidRPr="001E0D52">
        <w:rPr>
          <w:color w:val="auto"/>
          <w:sz w:val="28"/>
          <w:szCs w:val="28"/>
        </w:rPr>
        <w:t xml:space="preserve"> </w:t>
      </w:r>
      <w:r w:rsidR="0042430D" w:rsidRPr="001E0D52">
        <w:rPr>
          <w:color w:val="auto"/>
          <w:sz w:val="28"/>
          <w:szCs w:val="28"/>
        </w:rPr>
        <w:t>театральной студии</w:t>
      </w:r>
      <w:r w:rsidRPr="001E0D52">
        <w:rPr>
          <w:color w:val="auto"/>
          <w:sz w:val="28"/>
          <w:szCs w:val="28"/>
        </w:rPr>
        <w:t xml:space="preserve"> участвовала в  </w:t>
      </w:r>
      <w:r w:rsidRPr="001E0D52">
        <w:rPr>
          <w:rFonts w:eastAsia="Times New Roman"/>
          <w:color w:val="auto"/>
          <w:sz w:val="28"/>
          <w:szCs w:val="28"/>
          <w:lang w:eastAsia="ru-RU"/>
        </w:rPr>
        <w:t xml:space="preserve"> районном  фестивале театров-студий, кружков и драматических коллективов «Праздник рядом». </w:t>
      </w:r>
    </w:p>
    <w:p w:rsidR="00DE5F94" w:rsidRPr="001E0D52" w:rsidRDefault="0034662A" w:rsidP="001E0D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E0D52">
        <w:rPr>
          <w:color w:val="auto"/>
          <w:sz w:val="28"/>
          <w:szCs w:val="28"/>
        </w:rPr>
        <w:t>Продвигаясь от простого к сложному, ребята пости</w:t>
      </w:r>
      <w:r w:rsidR="00DE5F94" w:rsidRPr="001E0D52">
        <w:rPr>
          <w:color w:val="auto"/>
          <w:sz w:val="28"/>
          <w:szCs w:val="28"/>
        </w:rPr>
        <w:t>гали</w:t>
      </w:r>
      <w:r w:rsidRPr="001E0D52">
        <w:rPr>
          <w:color w:val="auto"/>
          <w:sz w:val="28"/>
          <w:szCs w:val="28"/>
        </w:rPr>
        <w:t xml:space="preserve"> увлекательную науку театрального мастерства, приобре</w:t>
      </w:r>
      <w:r w:rsidR="00DE5F94" w:rsidRPr="001E0D52">
        <w:rPr>
          <w:color w:val="auto"/>
          <w:sz w:val="28"/>
          <w:szCs w:val="28"/>
        </w:rPr>
        <w:t xml:space="preserve">тали </w:t>
      </w:r>
      <w:r w:rsidRPr="001E0D52">
        <w:rPr>
          <w:color w:val="auto"/>
          <w:sz w:val="28"/>
          <w:szCs w:val="28"/>
        </w:rPr>
        <w:t>опыт публичного выступления и творческой работы. Дети уч</w:t>
      </w:r>
      <w:r w:rsidR="00DE5F94" w:rsidRPr="001E0D52">
        <w:rPr>
          <w:color w:val="auto"/>
          <w:sz w:val="28"/>
          <w:szCs w:val="28"/>
        </w:rPr>
        <w:t>ились</w:t>
      </w:r>
      <w:r w:rsidRPr="001E0D52">
        <w:rPr>
          <w:color w:val="auto"/>
          <w:sz w:val="28"/>
          <w:szCs w:val="28"/>
        </w:rPr>
        <w:t xml:space="preserve"> выразительному чтению текста, работе над репликами, </w:t>
      </w:r>
      <w:r w:rsidR="00DE5F94" w:rsidRPr="001E0D52">
        <w:rPr>
          <w:color w:val="auto"/>
          <w:sz w:val="28"/>
          <w:szCs w:val="28"/>
        </w:rPr>
        <w:t xml:space="preserve">умению передавать </w:t>
      </w:r>
      <w:r w:rsidRPr="001E0D52">
        <w:rPr>
          <w:color w:val="auto"/>
          <w:sz w:val="28"/>
          <w:szCs w:val="28"/>
        </w:rPr>
        <w:t>характер персонажа</w:t>
      </w:r>
      <w:r w:rsidR="00DE5F94" w:rsidRPr="001E0D52">
        <w:rPr>
          <w:color w:val="auto"/>
          <w:sz w:val="28"/>
          <w:szCs w:val="28"/>
        </w:rPr>
        <w:t>.</w:t>
      </w:r>
      <w:r w:rsidRPr="001E0D52">
        <w:rPr>
          <w:color w:val="auto"/>
          <w:sz w:val="28"/>
          <w:szCs w:val="28"/>
        </w:rPr>
        <w:t xml:space="preserve"> </w:t>
      </w:r>
    </w:p>
    <w:p w:rsidR="0041441D" w:rsidRPr="001E0D52" w:rsidRDefault="00DE5F94" w:rsidP="001E0D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E0D52">
        <w:rPr>
          <w:color w:val="auto"/>
          <w:sz w:val="28"/>
          <w:szCs w:val="28"/>
        </w:rPr>
        <w:t>Кроме этого,</w:t>
      </w:r>
      <w:r w:rsidR="00DC1419" w:rsidRPr="001E0D52">
        <w:rPr>
          <w:color w:val="auto"/>
          <w:sz w:val="28"/>
          <w:szCs w:val="28"/>
        </w:rPr>
        <w:t xml:space="preserve"> </w:t>
      </w:r>
      <w:r w:rsidRPr="001E0D52">
        <w:rPr>
          <w:color w:val="auto"/>
          <w:sz w:val="28"/>
          <w:szCs w:val="28"/>
        </w:rPr>
        <w:t>были организованы с</w:t>
      </w:r>
      <w:r w:rsidR="0034662A" w:rsidRPr="001E0D52">
        <w:rPr>
          <w:color w:val="auto"/>
          <w:sz w:val="28"/>
          <w:szCs w:val="28"/>
        </w:rPr>
        <w:t>овместные просмотры и</w:t>
      </w:r>
      <w:r w:rsidRPr="001E0D52">
        <w:rPr>
          <w:color w:val="auto"/>
          <w:sz w:val="28"/>
          <w:szCs w:val="28"/>
        </w:rPr>
        <w:t xml:space="preserve"> обсуждение спектаклей, фильмов</w:t>
      </w:r>
      <w:r w:rsidR="0034662A" w:rsidRPr="001E0D52">
        <w:rPr>
          <w:color w:val="auto"/>
          <w:sz w:val="28"/>
          <w:szCs w:val="28"/>
        </w:rPr>
        <w:t>; устные рассказы по прочитанным книгам, отзывы о про</w:t>
      </w:r>
      <w:r w:rsidRPr="001E0D52">
        <w:rPr>
          <w:color w:val="auto"/>
          <w:sz w:val="28"/>
          <w:szCs w:val="28"/>
        </w:rPr>
        <w:t>смотренных спектаклях</w:t>
      </w:r>
      <w:r w:rsidR="0034662A" w:rsidRPr="001E0D52">
        <w:rPr>
          <w:color w:val="auto"/>
          <w:sz w:val="28"/>
          <w:szCs w:val="28"/>
        </w:rPr>
        <w:t xml:space="preserve">.  </w:t>
      </w:r>
      <w:r w:rsidR="0034662A" w:rsidRPr="001E0D52">
        <w:rPr>
          <w:color w:val="auto"/>
          <w:sz w:val="28"/>
          <w:szCs w:val="28"/>
        </w:rPr>
        <w:tab/>
        <w:t xml:space="preserve">    </w:t>
      </w:r>
      <w:r w:rsidR="00600EED" w:rsidRPr="001E0D52">
        <w:rPr>
          <w:color w:val="auto"/>
          <w:sz w:val="28"/>
          <w:szCs w:val="28"/>
        </w:rPr>
        <w:t xml:space="preserve"> </w:t>
      </w:r>
    </w:p>
    <w:p w:rsidR="0041441D" w:rsidRPr="001E0D52" w:rsidRDefault="00DC1419" w:rsidP="001E0D52">
      <w:pPr>
        <w:pStyle w:val="Default"/>
        <w:ind w:firstLine="567"/>
        <w:jc w:val="both"/>
        <w:rPr>
          <w:color w:val="auto"/>
          <w:sz w:val="28"/>
          <w:szCs w:val="28"/>
          <w:lang w:eastAsia="ru-RU" w:bidi="ru-RU"/>
        </w:rPr>
      </w:pPr>
      <w:r w:rsidRPr="001E0D52">
        <w:rPr>
          <w:color w:val="auto"/>
          <w:sz w:val="28"/>
          <w:szCs w:val="28"/>
        </w:rPr>
        <w:t>Таким образом, занятия в театральной студии способств</w:t>
      </w:r>
      <w:r w:rsidR="003638FD" w:rsidRPr="001E0D52">
        <w:rPr>
          <w:color w:val="auto"/>
          <w:sz w:val="28"/>
          <w:szCs w:val="28"/>
        </w:rPr>
        <w:t>овали</w:t>
      </w:r>
      <w:r w:rsidRPr="001E0D52">
        <w:rPr>
          <w:color w:val="auto"/>
          <w:sz w:val="28"/>
          <w:szCs w:val="28"/>
        </w:rPr>
        <w:t xml:space="preserve"> р</w:t>
      </w:r>
      <w:r w:rsidR="0041441D" w:rsidRPr="001E0D52">
        <w:rPr>
          <w:color w:val="auto"/>
          <w:sz w:val="28"/>
          <w:szCs w:val="28"/>
        </w:rPr>
        <w:t>азвити</w:t>
      </w:r>
      <w:r w:rsidRPr="001E0D52">
        <w:rPr>
          <w:color w:val="auto"/>
          <w:sz w:val="28"/>
          <w:szCs w:val="28"/>
        </w:rPr>
        <w:t>ю</w:t>
      </w:r>
      <w:r w:rsidR="0041441D" w:rsidRPr="001E0D52">
        <w:rPr>
          <w:color w:val="auto"/>
          <w:sz w:val="28"/>
          <w:szCs w:val="28"/>
        </w:rPr>
        <w:t xml:space="preserve"> у учеников наблюдательности, общительности, речевой активности, хорошо натренированной памяти, сообразительности, способности увлекаться, воображения. 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52">
        <w:rPr>
          <w:rFonts w:ascii="Times New Roman" w:hAnsi="Times New Roman" w:cs="Times New Roman"/>
          <w:sz w:val="28"/>
          <w:szCs w:val="28"/>
        </w:rPr>
        <w:t xml:space="preserve">В ходе реализации педагогического проекта </w:t>
      </w:r>
      <w:r w:rsidR="00DC1419" w:rsidRPr="001E0D52">
        <w:rPr>
          <w:rFonts w:ascii="Times New Roman" w:hAnsi="Times New Roman" w:cs="Times New Roman"/>
          <w:sz w:val="28"/>
          <w:szCs w:val="28"/>
        </w:rPr>
        <w:t>командой педагогов были уч</w:t>
      </w:r>
      <w:r w:rsidR="004D0A76" w:rsidRPr="001E0D52">
        <w:rPr>
          <w:rFonts w:ascii="Times New Roman" w:hAnsi="Times New Roman" w:cs="Times New Roman"/>
          <w:sz w:val="28"/>
          <w:szCs w:val="28"/>
        </w:rPr>
        <w:t>т</w:t>
      </w:r>
      <w:r w:rsidR="00DC1419" w:rsidRPr="001E0D52">
        <w:rPr>
          <w:rFonts w:ascii="Times New Roman" w:hAnsi="Times New Roman" w:cs="Times New Roman"/>
          <w:sz w:val="28"/>
          <w:szCs w:val="28"/>
        </w:rPr>
        <w:t>ены</w:t>
      </w:r>
      <w:r w:rsidRPr="001E0D52">
        <w:rPr>
          <w:rFonts w:ascii="Times New Roman" w:hAnsi="Times New Roman" w:cs="Times New Roman"/>
          <w:sz w:val="28"/>
          <w:szCs w:val="28"/>
        </w:rPr>
        <w:t xml:space="preserve"> </w:t>
      </w:r>
      <w:r w:rsidR="0041441D" w:rsidRPr="001E0D52">
        <w:rPr>
          <w:rFonts w:ascii="Times New Roman" w:hAnsi="Times New Roman" w:cs="Times New Roman"/>
          <w:sz w:val="28"/>
          <w:szCs w:val="28"/>
        </w:rPr>
        <w:t>следующие аспекты: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52">
        <w:rPr>
          <w:rFonts w:ascii="Times New Roman" w:hAnsi="Times New Roman" w:cs="Times New Roman"/>
          <w:bCs/>
          <w:iCs/>
          <w:sz w:val="28"/>
          <w:szCs w:val="28"/>
        </w:rPr>
        <w:t>1. Комфортная психологическая обстановка. 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52">
        <w:rPr>
          <w:rFonts w:ascii="Times New Roman" w:hAnsi="Times New Roman" w:cs="Times New Roman"/>
          <w:sz w:val="28"/>
          <w:szCs w:val="28"/>
        </w:rPr>
        <w:t>Комфортная психологическая обстановка благоприятствует  развитию способностей. В тоже время тревога, страх, неуверенность в себе негативно влияют на результативность творческой деятельности.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52">
        <w:rPr>
          <w:rFonts w:ascii="Times New Roman" w:hAnsi="Times New Roman" w:cs="Times New Roman"/>
          <w:sz w:val="28"/>
          <w:szCs w:val="28"/>
        </w:rPr>
        <w:t xml:space="preserve">2.  </w:t>
      </w:r>
      <w:r w:rsidRPr="001E0D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внутренней мотивации учения.</w:t>
      </w:r>
      <w:r w:rsidRPr="001E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создать  внутреннюю  мотивацию учения с установкой на творчество, уверенности в своих силах. 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52">
        <w:rPr>
          <w:rFonts w:ascii="Times New Roman" w:hAnsi="Times New Roman" w:cs="Times New Roman"/>
          <w:sz w:val="28"/>
          <w:szCs w:val="28"/>
        </w:rPr>
        <w:t xml:space="preserve">3. Изменение роли ученика. 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52">
        <w:rPr>
          <w:rFonts w:ascii="Times New Roman" w:hAnsi="Times New Roman" w:cs="Times New Roman"/>
          <w:sz w:val="28"/>
          <w:szCs w:val="28"/>
        </w:rPr>
        <w:t>Учащийся должен стать активным участником образовательного процесса, имеющим возможность удовлетворять свои интересы и потребности, реализовывать свой потенциал.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0D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Корректная педагогическая помощь ребенку.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учителя должна быть ненавязчивой,  доброжелательной.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Сочетание разнообразных форм работы.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оптимальное сочетание разнообразных форм работы в зависимости от целей выполнения творческого задания и его уровня сложности. 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Создание ситуации успеха.</w:t>
      </w:r>
      <w:r w:rsidRPr="001E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творческого характера  оценивается только успех. 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52">
        <w:rPr>
          <w:rFonts w:ascii="Times New Roman" w:hAnsi="Times New Roman" w:cs="Times New Roman"/>
          <w:sz w:val="28"/>
          <w:szCs w:val="28"/>
        </w:rPr>
        <w:t>7. Самостоятельность выполнения творческого задания.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52">
        <w:rPr>
          <w:rFonts w:ascii="Times New Roman" w:hAnsi="Times New Roman" w:cs="Times New Roman"/>
          <w:sz w:val="28"/>
          <w:szCs w:val="28"/>
        </w:rPr>
        <w:lastRenderedPageBreak/>
        <w:t>Необходимы сложные, но посильные для детей творческие задания, которые стимулируют интерес к творческой деятельности и развивают соответствующие умения.</w:t>
      </w:r>
    </w:p>
    <w:p w:rsidR="008E002F" w:rsidRPr="001E0D52" w:rsidRDefault="008E002F" w:rsidP="001E0D5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D52">
        <w:rPr>
          <w:rFonts w:ascii="Times New Roman" w:hAnsi="Times New Roman" w:cs="Times New Roman"/>
          <w:sz w:val="28"/>
          <w:szCs w:val="28"/>
        </w:rPr>
        <w:t>8. Разнообразие творческих заданий.</w:t>
      </w:r>
    </w:p>
    <w:p w:rsidR="00DC1419" w:rsidRPr="001E0D52" w:rsidRDefault="008E002F" w:rsidP="001E0D52">
      <w:pPr>
        <w:pStyle w:val="af7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E0D52">
        <w:rPr>
          <w:rFonts w:ascii="Times New Roman" w:hAnsi="Times New Roman" w:cs="Times New Roman"/>
          <w:sz w:val="28"/>
          <w:szCs w:val="28"/>
        </w:rPr>
        <w:t>9. Последовательность и системность в работе. </w:t>
      </w:r>
      <w:r w:rsidRPr="001E0D52">
        <w:rPr>
          <w:sz w:val="28"/>
          <w:szCs w:val="28"/>
        </w:rPr>
        <w:t xml:space="preserve"> </w:t>
      </w:r>
      <w:r w:rsidRPr="001E0D52">
        <w:rPr>
          <w:rFonts w:eastAsia="Times New Roman"/>
          <w:sz w:val="28"/>
          <w:szCs w:val="28"/>
          <w:lang w:eastAsia="ru-RU"/>
        </w:rPr>
        <w:t xml:space="preserve"> </w:t>
      </w:r>
    </w:p>
    <w:p w:rsidR="00DC1419" w:rsidRPr="001E0D52" w:rsidRDefault="008E002F" w:rsidP="001E0D52">
      <w:pPr>
        <w:spacing w:after="0" w:line="240" w:lineRule="auto"/>
        <w:ind w:firstLine="708"/>
        <w:jc w:val="both"/>
        <w:rPr>
          <w:rFonts w:cs="Times New Roman"/>
          <w:sz w:val="28"/>
          <w:szCs w:val="28"/>
          <w:lang w:val="be-BY"/>
        </w:rPr>
      </w:pPr>
      <w:r w:rsidRPr="001E0D52">
        <w:rPr>
          <w:rFonts w:cs="Times New Roman"/>
          <w:sz w:val="28"/>
          <w:szCs w:val="28"/>
        </w:rPr>
        <w:t>С целью стимулирования творческого поиска, совершенствования профессионального мастерства педагогических работников в сфере театральной подготовки и сценического искусства</w:t>
      </w:r>
      <w:r w:rsidR="00DC1419" w:rsidRPr="001E0D52">
        <w:rPr>
          <w:rFonts w:cs="Times New Roman"/>
          <w:sz w:val="28"/>
          <w:szCs w:val="28"/>
        </w:rPr>
        <w:t xml:space="preserve"> педагоги учреждения образования приняли участие в с</w:t>
      </w:r>
      <w:r w:rsidR="00DC1419" w:rsidRPr="001E0D52">
        <w:rPr>
          <w:rFonts w:cs="Times New Roman"/>
          <w:sz w:val="28"/>
          <w:szCs w:val="28"/>
          <w:lang w:val="be-BY"/>
        </w:rPr>
        <w:t xml:space="preserve">еминаре “Организация театральной деятельности в учреждении образования”, который был </w:t>
      </w:r>
      <w:r w:rsidR="00DC1419" w:rsidRPr="001E0D52">
        <w:rPr>
          <w:rFonts w:cs="Times New Roman"/>
          <w:sz w:val="28"/>
          <w:szCs w:val="28"/>
        </w:rPr>
        <w:t>проведён на базе средней школы №1 г. Старые Дороги в январе 2019 года</w:t>
      </w:r>
      <w:r w:rsidR="00DC1419" w:rsidRPr="001E0D52">
        <w:rPr>
          <w:rFonts w:cs="Times New Roman"/>
          <w:sz w:val="28"/>
          <w:szCs w:val="28"/>
          <w:lang w:val="be-BY"/>
        </w:rPr>
        <w:t xml:space="preserve">. </w:t>
      </w:r>
    </w:p>
    <w:p w:rsidR="00DC1419" w:rsidRPr="001E0D52" w:rsidRDefault="00DC1419" w:rsidP="001E0D52">
      <w:pPr>
        <w:spacing w:after="0" w:line="240" w:lineRule="auto"/>
        <w:ind w:firstLine="708"/>
        <w:jc w:val="both"/>
        <w:rPr>
          <w:rFonts w:cs="Times New Roman"/>
          <w:sz w:val="28"/>
          <w:szCs w:val="28"/>
          <w:lang w:val="be-BY"/>
        </w:rPr>
      </w:pPr>
      <w:r w:rsidRPr="001E0D52">
        <w:rPr>
          <w:rFonts w:cs="Times New Roman"/>
          <w:sz w:val="28"/>
          <w:szCs w:val="28"/>
          <w:lang w:val="be-BY"/>
        </w:rPr>
        <w:t>Любецкая Н.М., Лапутько С.С.,педагоги дополнительного образования, приняли участие в семинарах-практикумах по проведению артикуляцио</w:t>
      </w:r>
      <w:r w:rsidR="007516EE" w:rsidRPr="001E0D52">
        <w:rPr>
          <w:rFonts w:cs="Times New Roman"/>
          <w:sz w:val="28"/>
          <w:szCs w:val="28"/>
          <w:lang w:val="be-BY"/>
        </w:rPr>
        <w:t>нной и дыхательной  гимнастики</w:t>
      </w:r>
      <w:r w:rsidRPr="001E0D52">
        <w:rPr>
          <w:rFonts w:cs="Times New Roman"/>
          <w:sz w:val="28"/>
          <w:szCs w:val="28"/>
          <w:lang w:val="be-BY"/>
        </w:rPr>
        <w:t>, организуемых в учреждении учителем-</w:t>
      </w:r>
      <w:r w:rsidR="003638FD" w:rsidRPr="001E0D52">
        <w:rPr>
          <w:rFonts w:cs="Times New Roman"/>
          <w:sz w:val="28"/>
          <w:szCs w:val="28"/>
          <w:lang w:val="be-BY"/>
        </w:rPr>
        <w:t>дефектологом</w:t>
      </w:r>
      <w:r w:rsidRPr="001E0D52">
        <w:rPr>
          <w:rFonts w:cs="Times New Roman"/>
          <w:sz w:val="28"/>
          <w:szCs w:val="28"/>
          <w:lang w:val="be-BY"/>
        </w:rPr>
        <w:t xml:space="preserve"> Метельской Т.М.  </w:t>
      </w:r>
    </w:p>
    <w:p w:rsidR="003638FD" w:rsidRPr="001E0D52" w:rsidRDefault="008E002F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 xml:space="preserve">  </w:t>
      </w:r>
      <w:r w:rsidR="003638FD" w:rsidRPr="001E0D52">
        <w:rPr>
          <w:rFonts w:cs="Times New Roman"/>
          <w:sz w:val="28"/>
          <w:szCs w:val="28"/>
        </w:rPr>
        <w:t>В</w:t>
      </w:r>
      <w:r w:rsidRPr="001E0D52">
        <w:rPr>
          <w:rFonts w:cs="Times New Roman"/>
          <w:sz w:val="28"/>
          <w:szCs w:val="28"/>
        </w:rPr>
        <w:t xml:space="preserve"> феврале 2020г. </w:t>
      </w:r>
      <w:r w:rsidR="00DC1419" w:rsidRPr="001E0D52">
        <w:rPr>
          <w:rFonts w:cs="Times New Roman"/>
          <w:sz w:val="28"/>
          <w:szCs w:val="28"/>
        </w:rPr>
        <w:t>в</w:t>
      </w:r>
      <w:r w:rsidRPr="001E0D52">
        <w:rPr>
          <w:rFonts w:cs="Times New Roman"/>
          <w:sz w:val="28"/>
          <w:szCs w:val="28"/>
        </w:rPr>
        <w:t xml:space="preserve"> ГУО «Минский областной институт развития образования» руководитель студии Любецкая Н.М.  приняла участие в мастер-классе «Сценическая речь». </w:t>
      </w:r>
    </w:p>
    <w:p w:rsidR="003638FD" w:rsidRPr="001E0D52" w:rsidRDefault="003638FD" w:rsidP="001E0D52">
      <w:pPr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1E0D52">
        <w:rPr>
          <w:rFonts w:cs="Times New Roman"/>
          <w:b/>
          <w:sz w:val="28"/>
          <w:szCs w:val="28"/>
        </w:rPr>
        <w:t>Оценка результатов реализации педагогического проекта</w:t>
      </w:r>
    </w:p>
    <w:p w:rsidR="003638FD" w:rsidRPr="001E0D52" w:rsidRDefault="002F40E9" w:rsidP="001E0D5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E0D52">
        <w:rPr>
          <w:rFonts w:cs="Times New Roman"/>
          <w:sz w:val="28"/>
          <w:szCs w:val="28"/>
        </w:rPr>
        <w:t>Критерии, по которым производилась</w:t>
      </w:r>
      <w:r w:rsidR="003638FD" w:rsidRPr="001E0D52">
        <w:rPr>
          <w:rFonts w:cs="Times New Roman"/>
          <w:sz w:val="28"/>
          <w:szCs w:val="28"/>
        </w:rPr>
        <w:t xml:space="preserve"> оценк</w:t>
      </w:r>
      <w:r w:rsidRPr="001E0D52">
        <w:rPr>
          <w:rFonts w:cs="Times New Roman"/>
          <w:sz w:val="28"/>
          <w:szCs w:val="28"/>
        </w:rPr>
        <w:t>а</w:t>
      </w:r>
      <w:r w:rsidR="003638FD" w:rsidRPr="001E0D52">
        <w:rPr>
          <w:rFonts w:cs="Times New Roman"/>
          <w:sz w:val="28"/>
          <w:szCs w:val="28"/>
        </w:rPr>
        <w:t xml:space="preserve"> результативности педагогического проекта</w:t>
      </w:r>
      <w:r w:rsidR="00C373E3" w:rsidRPr="001E0D52">
        <w:rPr>
          <w:rFonts w:cs="Times New Roman"/>
          <w:sz w:val="28"/>
          <w:szCs w:val="28"/>
        </w:rPr>
        <w:t>,</w:t>
      </w:r>
      <w:r w:rsidR="003638FD" w:rsidRPr="001E0D52">
        <w:rPr>
          <w:rFonts w:cs="Times New Roman"/>
          <w:sz w:val="28"/>
          <w:szCs w:val="28"/>
        </w:rPr>
        <w:t xml:space="preserve"> </w:t>
      </w:r>
      <w:r w:rsidRPr="001E0D52">
        <w:rPr>
          <w:rFonts w:cs="Times New Roman"/>
          <w:sz w:val="28"/>
          <w:szCs w:val="28"/>
        </w:rPr>
        <w:t>представлены в таблице 1.</w:t>
      </w:r>
    </w:p>
    <w:p w:rsidR="00D821FF" w:rsidRPr="001E0D52" w:rsidRDefault="003638FD" w:rsidP="001E0D52">
      <w:pPr>
        <w:spacing w:after="0" w:line="240" w:lineRule="auto"/>
        <w:ind w:firstLine="567"/>
        <w:jc w:val="both"/>
        <w:rPr>
          <w:sz w:val="28"/>
          <w:szCs w:val="28"/>
        </w:rPr>
      </w:pPr>
      <w:r w:rsidRPr="001E0D52">
        <w:rPr>
          <w:sz w:val="28"/>
          <w:szCs w:val="28"/>
        </w:rPr>
        <w:t xml:space="preserve">Таблица 1. Оценка результатов педагогического проекта </w:t>
      </w:r>
    </w:p>
    <w:p w:rsidR="00D821FF" w:rsidRPr="007B3CF7" w:rsidRDefault="00D821FF" w:rsidP="002F40E9">
      <w:pPr>
        <w:spacing w:after="0" w:line="240" w:lineRule="auto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28"/>
        <w:gridCol w:w="2380"/>
        <w:gridCol w:w="2305"/>
        <w:gridCol w:w="2332"/>
      </w:tblGrid>
      <w:tr w:rsidR="007B3CF7" w:rsidRPr="007B3CF7" w:rsidTr="00D821FF">
        <w:tc>
          <w:tcPr>
            <w:tcW w:w="2392" w:type="dxa"/>
          </w:tcPr>
          <w:p w:rsidR="00D821FF" w:rsidRPr="007B3CF7" w:rsidRDefault="00D821FF" w:rsidP="00D821FF">
            <w:pPr>
              <w:jc w:val="both"/>
              <w:rPr>
                <w:sz w:val="26"/>
                <w:szCs w:val="26"/>
              </w:rPr>
            </w:pPr>
            <w:r w:rsidRPr="007B3CF7">
              <w:rPr>
                <w:sz w:val="26"/>
                <w:szCs w:val="26"/>
              </w:rPr>
              <w:t>Критерии</w:t>
            </w:r>
          </w:p>
        </w:tc>
        <w:tc>
          <w:tcPr>
            <w:tcW w:w="2393" w:type="dxa"/>
          </w:tcPr>
          <w:p w:rsidR="00D821FF" w:rsidRPr="007B3CF7" w:rsidRDefault="00D821FF" w:rsidP="00D821FF">
            <w:pPr>
              <w:jc w:val="both"/>
              <w:rPr>
                <w:sz w:val="26"/>
                <w:szCs w:val="26"/>
              </w:rPr>
            </w:pPr>
            <w:r w:rsidRPr="007B3CF7">
              <w:rPr>
                <w:sz w:val="26"/>
                <w:szCs w:val="26"/>
              </w:rPr>
              <w:t>Показатели</w:t>
            </w:r>
          </w:p>
        </w:tc>
        <w:tc>
          <w:tcPr>
            <w:tcW w:w="2393" w:type="dxa"/>
          </w:tcPr>
          <w:p w:rsidR="00D821FF" w:rsidRPr="007B3CF7" w:rsidRDefault="00D821FF" w:rsidP="00D821FF">
            <w:pPr>
              <w:jc w:val="both"/>
              <w:rPr>
                <w:sz w:val="26"/>
                <w:szCs w:val="26"/>
              </w:rPr>
            </w:pPr>
            <w:r w:rsidRPr="007B3CF7">
              <w:rPr>
                <w:sz w:val="26"/>
                <w:szCs w:val="26"/>
              </w:rPr>
              <w:t>Способ измерения</w:t>
            </w:r>
          </w:p>
        </w:tc>
        <w:tc>
          <w:tcPr>
            <w:tcW w:w="2393" w:type="dxa"/>
          </w:tcPr>
          <w:p w:rsidR="00D821FF" w:rsidRPr="007B3CF7" w:rsidRDefault="00D821FF" w:rsidP="00D821FF">
            <w:pPr>
              <w:jc w:val="both"/>
              <w:rPr>
                <w:sz w:val="26"/>
                <w:szCs w:val="26"/>
              </w:rPr>
            </w:pPr>
            <w:r w:rsidRPr="007B3CF7">
              <w:rPr>
                <w:sz w:val="26"/>
                <w:szCs w:val="26"/>
              </w:rPr>
              <w:t>Оценка результатов</w:t>
            </w:r>
          </w:p>
        </w:tc>
      </w:tr>
      <w:tr w:rsidR="007B3CF7" w:rsidRPr="007B3CF7" w:rsidTr="00D821FF">
        <w:tc>
          <w:tcPr>
            <w:tcW w:w="2392" w:type="dxa"/>
          </w:tcPr>
          <w:p w:rsidR="00D821FF" w:rsidRPr="007B3CF7" w:rsidRDefault="00535271" w:rsidP="00D821FF">
            <w:pPr>
              <w:jc w:val="both"/>
              <w:rPr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У</w:t>
            </w:r>
            <w:r w:rsidR="008B1D21" w:rsidRPr="007B3CF7">
              <w:rPr>
                <w:rFonts w:cs="Times New Roman"/>
                <w:sz w:val="26"/>
                <w:szCs w:val="26"/>
              </w:rPr>
              <w:t>ровень культуры</w:t>
            </w:r>
          </w:p>
        </w:tc>
        <w:tc>
          <w:tcPr>
            <w:tcW w:w="2393" w:type="dxa"/>
          </w:tcPr>
          <w:p w:rsidR="00D821FF" w:rsidRPr="007B3CF7" w:rsidRDefault="005F0882" w:rsidP="00D821F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8B1D21" w:rsidRPr="007B3CF7">
              <w:rPr>
                <w:rFonts w:cs="Times New Roman"/>
                <w:sz w:val="26"/>
                <w:szCs w:val="26"/>
              </w:rPr>
              <w:t>ознавательная (инициативность и самостоятельность в поиске новой информации; знания, выходящие за пределы программы занятий объединения по интересам) мотивация к освоению данной области знаний;</w:t>
            </w:r>
          </w:p>
          <w:p w:rsidR="00440BCB" w:rsidRPr="007B3CF7" w:rsidRDefault="00440BCB" w:rsidP="00D821FF">
            <w:pPr>
              <w:jc w:val="both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умения применять знания по образцу и твор</w:t>
            </w:r>
            <w:r w:rsidR="00753E9D" w:rsidRPr="007B3CF7">
              <w:rPr>
                <w:rFonts w:cs="Times New Roman"/>
                <w:sz w:val="26"/>
                <w:szCs w:val="26"/>
              </w:rPr>
              <w:t>чески в конкретной деятельности</w:t>
            </w:r>
            <w:r w:rsidRPr="007B3CF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</w:tcPr>
          <w:p w:rsidR="00440BCB" w:rsidRPr="007B3CF7" w:rsidRDefault="00535271" w:rsidP="00753E9D">
            <w:pPr>
              <w:jc w:val="both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П</w:t>
            </w:r>
            <w:r w:rsidR="00440BCB" w:rsidRPr="007B3CF7">
              <w:rPr>
                <w:rFonts w:cs="Times New Roman"/>
                <w:sz w:val="26"/>
                <w:szCs w:val="26"/>
              </w:rPr>
              <w:t xml:space="preserve">рактические задания: выполнить конкретную роль в игре; </w:t>
            </w:r>
          </w:p>
          <w:p w:rsidR="00D821FF" w:rsidRPr="007B3CF7" w:rsidRDefault="00440BCB" w:rsidP="00440BCB">
            <w:pPr>
              <w:jc w:val="both"/>
              <w:rPr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экспертиза продуктов де</w:t>
            </w:r>
            <w:r w:rsidR="00535271" w:rsidRPr="007B3CF7">
              <w:rPr>
                <w:rFonts w:cs="Times New Roman"/>
                <w:sz w:val="26"/>
                <w:szCs w:val="26"/>
              </w:rPr>
              <w:t>ятельности: сценических образов</w:t>
            </w:r>
          </w:p>
        </w:tc>
        <w:tc>
          <w:tcPr>
            <w:tcW w:w="2393" w:type="dxa"/>
          </w:tcPr>
          <w:p w:rsidR="0095608D" w:rsidRPr="007B3CF7" w:rsidRDefault="007516EE" w:rsidP="00D821FF">
            <w:pPr>
              <w:jc w:val="both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Уровень средний:</w:t>
            </w:r>
          </w:p>
          <w:p w:rsidR="00D821FF" w:rsidRPr="007B3CF7" w:rsidRDefault="007516EE" w:rsidP="00D821FF">
            <w:pPr>
              <w:jc w:val="both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учебная мотивация к освоению данной области знаний; выполнение заданий самостоятельно.</w:t>
            </w:r>
          </w:p>
          <w:p w:rsidR="00517EB9" w:rsidRPr="007B3CF7" w:rsidRDefault="002A4FF2" w:rsidP="00535271">
            <w:pPr>
              <w:jc w:val="both"/>
              <w:rPr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Положительная динамика: продвижение от низкого уровня к среднему (</w:t>
            </w:r>
            <w:r w:rsidR="00535271" w:rsidRPr="007B3CF7">
              <w:rPr>
                <w:rFonts w:cs="Times New Roman"/>
                <w:sz w:val="26"/>
                <w:szCs w:val="26"/>
              </w:rPr>
              <w:t xml:space="preserve">повысилась на </w:t>
            </w:r>
            <w:r w:rsidRPr="007B3CF7">
              <w:rPr>
                <w:rFonts w:cs="Times New Roman"/>
                <w:sz w:val="26"/>
                <w:szCs w:val="26"/>
              </w:rPr>
              <w:t xml:space="preserve"> </w:t>
            </w:r>
            <w:r w:rsidR="00535271" w:rsidRPr="007B3CF7">
              <w:rPr>
                <w:rFonts w:cs="Times New Roman"/>
                <w:sz w:val="26"/>
                <w:szCs w:val="26"/>
              </w:rPr>
              <w:t>3</w:t>
            </w:r>
            <w:r w:rsidRPr="007B3CF7">
              <w:rPr>
                <w:rFonts w:cs="Times New Roman"/>
                <w:sz w:val="26"/>
                <w:szCs w:val="26"/>
              </w:rPr>
              <w:t>3%)</w:t>
            </w:r>
          </w:p>
        </w:tc>
      </w:tr>
      <w:tr w:rsidR="007B3CF7" w:rsidRPr="007B3CF7" w:rsidTr="00D821FF">
        <w:tc>
          <w:tcPr>
            <w:tcW w:w="2392" w:type="dxa"/>
          </w:tcPr>
          <w:p w:rsidR="00D821FF" w:rsidRPr="007B3CF7" w:rsidRDefault="00535271" w:rsidP="00D821FF">
            <w:pPr>
              <w:jc w:val="both"/>
              <w:rPr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lastRenderedPageBreak/>
              <w:t>У</w:t>
            </w:r>
            <w:r w:rsidR="00C30306" w:rsidRPr="007B3CF7">
              <w:rPr>
                <w:rFonts w:cs="Times New Roman"/>
                <w:sz w:val="26"/>
                <w:szCs w:val="26"/>
              </w:rPr>
              <w:t>ровень компетентности педагогов в  данной области</w:t>
            </w:r>
          </w:p>
        </w:tc>
        <w:tc>
          <w:tcPr>
            <w:tcW w:w="2393" w:type="dxa"/>
          </w:tcPr>
          <w:p w:rsidR="00D821FF" w:rsidRPr="007B3CF7" w:rsidRDefault="00535271" w:rsidP="00E42C45">
            <w:pPr>
              <w:jc w:val="both"/>
              <w:rPr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У</w:t>
            </w:r>
            <w:r w:rsidR="00C30306" w:rsidRPr="007B3CF7">
              <w:rPr>
                <w:rFonts w:cs="Times New Roman"/>
                <w:sz w:val="26"/>
                <w:szCs w:val="26"/>
              </w:rPr>
              <w:t>мение разрабатывать диагностические, методические и дидактические материалы по данной проблеме образования</w:t>
            </w:r>
          </w:p>
        </w:tc>
        <w:tc>
          <w:tcPr>
            <w:tcW w:w="2393" w:type="dxa"/>
          </w:tcPr>
          <w:p w:rsidR="00A65124" w:rsidRPr="007B3CF7" w:rsidRDefault="00A65124" w:rsidP="00A65124">
            <w:pPr>
              <w:jc w:val="both"/>
              <w:rPr>
                <w:sz w:val="26"/>
                <w:szCs w:val="26"/>
              </w:rPr>
            </w:pPr>
            <w:r w:rsidRPr="007B3CF7">
              <w:rPr>
                <w:sz w:val="26"/>
                <w:szCs w:val="26"/>
              </w:rPr>
              <w:t>Издание методического комплекса: программы, планирования,</w:t>
            </w:r>
          </w:p>
          <w:p w:rsidR="00D821FF" w:rsidRPr="007B3CF7" w:rsidRDefault="00A65124" w:rsidP="00BA24F1">
            <w:pPr>
              <w:jc w:val="both"/>
              <w:rPr>
                <w:sz w:val="26"/>
                <w:szCs w:val="26"/>
              </w:rPr>
            </w:pPr>
            <w:r w:rsidRPr="007B3CF7">
              <w:rPr>
                <w:sz w:val="26"/>
                <w:szCs w:val="26"/>
              </w:rPr>
              <w:t xml:space="preserve">методических разработок сценариев </w:t>
            </w:r>
            <w:r w:rsidR="00BA24F1" w:rsidRPr="007B3CF7">
              <w:rPr>
                <w:sz w:val="26"/>
                <w:szCs w:val="26"/>
              </w:rPr>
              <w:t>занятий объединения по интересам</w:t>
            </w:r>
          </w:p>
        </w:tc>
        <w:tc>
          <w:tcPr>
            <w:tcW w:w="2393" w:type="dxa"/>
          </w:tcPr>
          <w:p w:rsidR="007B2AC4" w:rsidRPr="007B3CF7" w:rsidRDefault="007B2AC4" w:rsidP="007B2AC4">
            <w:pPr>
              <w:jc w:val="both"/>
              <w:rPr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 xml:space="preserve">Уровень </w:t>
            </w:r>
            <w:r w:rsidRPr="007B3CF7">
              <w:rPr>
                <w:sz w:val="26"/>
                <w:szCs w:val="26"/>
              </w:rPr>
              <w:t>высокий: наличие дидактических и методических материалов</w:t>
            </w:r>
          </w:p>
          <w:p w:rsidR="007B2AC4" w:rsidRPr="007B3CF7" w:rsidRDefault="007B2AC4" w:rsidP="007B2AC4">
            <w:pPr>
              <w:jc w:val="both"/>
              <w:rPr>
                <w:sz w:val="26"/>
                <w:szCs w:val="26"/>
              </w:rPr>
            </w:pPr>
            <w:r w:rsidRPr="007B3CF7">
              <w:rPr>
                <w:sz w:val="26"/>
                <w:szCs w:val="26"/>
              </w:rPr>
              <w:t>для проведения серии занятий объединения по интересам</w:t>
            </w:r>
          </w:p>
        </w:tc>
      </w:tr>
    </w:tbl>
    <w:p w:rsidR="00D821FF" w:rsidRPr="007B3CF7" w:rsidRDefault="00D821FF" w:rsidP="00D821FF">
      <w:pPr>
        <w:spacing w:after="0" w:line="240" w:lineRule="auto"/>
        <w:ind w:firstLine="567"/>
        <w:jc w:val="both"/>
      </w:pPr>
    </w:p>
    <w:p w:rsidR="003638FD" w:rsidRPr="007B3CF7" w:rsidRDefault="00535271" w:rsidP="0053527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B3CF7">
        <w:rPr>
          <w:rFonts w:cs="Times New Roman"/>
          <w:sz w:val="28"/>
          <w:szCs w:val="28"/>
        </w:rPr>
        <w:t>Были достигнуты о</w:t>
      </w:r>
      <w:r w:rsidR="003638FD" w:rsidRPr="007B3CF7">
        <w:rPr>
          <w:rFonts w:cs="Times New Roman"/>
          <w:sz w:val="28"/>
          <w:szCs w:val="28"/>
        </w:rPr>
        <w:t xml:space="preserve">жидаемые </w:t>
      </w:r>
      <w:r w:rsidRPr="007B3CF7">
        <w:rPr>
          <w:rFonts w:cs="Times New Roman"/>
          <w:sz w:val="28"/>
          <w:szCs w:val="28"/>
        </w:rPr>
        <w:t>количественные результаты:</w:t>
      </w:r>
    </w:p>
    <w:p w:rsidR="00535271" w:rsidRPr="007B3CF7" w:rsidRDefault="00535271" w:rsidP="00535271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B3CF7">
        <w:rPr>
          <w:rFonts w:cs="Times New Roman"/>
          <w:sz w:val="28"/>
          <w:szCs w:val="28"/>
        </w:rPr>
        <w:t>привлечение детей</w:t>
      </w:r>
      <w:r w:rsidR="003638FD" w:rsidRPr="007B3CF7">
        <w:rPr>
          <w:rFonts w:cs="Times New Roman"/>
          <w:sz w:val="28"/>
          <w:szCs w:val="28"/>
        </w:rPr>
        <w:t xml:space="preserve"> к участию в работе театральной мастерской и в театральных постановках как в качестве актёров и зрителей, так и в качестве звукоопе</w:t>
      </w:r>
      <w:r w:rsidRPr="007B3CF7">
        <w:rPr>
          <w:rFonts w:cs="Times New Roman"/>
          <w:sz w:val="28"/>
          <w:szCs w:val="28"/>
        </w:rPr>
        <w:t>р</w:t>
      </w:r>
      <w:r w:rsidR="003638FD" w:rsidRPr="007B3CF7">
        <w:rPr>
          <w:rFonts w:cs="Times New Roman"/>
          <w:sz w:val="28"/>
          <w:szCs w:val="28"/>
        </w:rPr>
        <w:t>аторов, мастеров декораций, художников-оформителей</w:t>
      </w:r>
      <w:r w:rsidRPr="007B3CF7">
        <w:rPr>
          <w:rFonts w:cs="Times New Roman"/>
          <w:sz w:val="28"/>
          <w:szCs w:val="28"/>
        </w:rPr>
        <w:t>;</w:t>
      </w:r>
    </w:p>
    <w:p w:rsidR="003638FD" w:rsidRPr="007B3CF7" w:rsidRDefault="003638FD" w:rsidP="00535271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B3CF7">
        <w:rPr>
          <w:rFonts w:cs="Times New Roman"/>
          <w:sz w:val="28"/>
          <w:szCs w:val="28"/>
        </w:rPr>
        <w:t>привлечени</w:t>
      </w:r>
      <w:r w:rsidR="00535271" w:rsidRPr="007B3CF7">
        <w:rPr>
          <w:rFonts w:cs="Times New Roman"/>
          <w:sz w:val="28"/>
          <w:szCs w:val="28"/>
        </w:rPr>
        <w:t>е</w:t>
      </w:r>
      <w:r w:rsidRPr="007B3CF7">
        <w:rPr>
          <w:rFonts w:cs="Times New Roman"/>
          <w:sz w:val="28"/>
          <w:szCs w:val="28"/>
        </w:rPr>
        <w:t xml:space="preserve"> к участию в проекте в качестве его непосредственных участников </w:t>
      </w:r>
      <w:r w:rsidR="00AB56B8">
        <w:rPr>
          <w:rFonts w:cs="Times New Roman"/>
          <w:sz w:val="28"/>
          <w:szCs w:val="28"/>
        </w:rPr>
        <w:t>4</w:t>
      </w:r>
      <w:r w:rsidR="00535271" w:rsidRPr="007B3CF7">
        <w:rPr>
          <w:rFonts w:cs="Times New Roman"/>
          <w:sz w:val="28"/>
          <w:szCs w:val="28"/>
        </w:rPr>
        <w:t>6</w:t>
      </w:r>
      <w:r w:rsidRPr="007B3CF7">
        <w:rPr>
          <w:rFonts w:cs="Times New Roman"/>
          <w:sz w:val="28"/>
          <w:szCs w:val="28"/>
        </w:rPr>
        <w:t xml:space="preserve"> человек; в качестве опосредованных участников (зрителей) - более </w:t>
      </w:r>
      <w:r w:rsidR="00535271" w:rsidRPr="007B3CF7">
        <w:rPr>
          <w:rFonts w:cs="Times New Roman"/>
          <w:sz w:val="28"/>
          <w:szCs w:val="28"/>
        </w:rPr>
        <w:t>2</w:t>
      </w:r>
      <w:r w:rsidRPr="007B3CF7">
        <w:rPr>
          <w:rFonts w:cs="Times New Roman"/>
          <w:sz w:val="28"/>
          <w:szCs w:val="28"/>
        </w:rPr>
        <w:t>00 человек;</w:t>
      </w:r>
    </w:p>
    <w:p w:rsidR="003638FD" w:rsidRPr="007B3CF7" w:rsidRDefault="003638FD" w:rsidP="00535271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B3CF7">
        <w:rPr>
          <w:rFonts w:cs="Times New Roman"/>
          <w:sz w:val="28"/>
          <w:szCs w:val="28"/>
        </w:rPr>
        <w:t xml:space="preserve">занятия в театральной </w:t>
      </w:r>
      <w:r w:rsidR="00AB56B8">
        <w:rPr>
          <w:rFonts w:cs="Times New Roman"/>
          <w:sz w:val="28"/>
          <w:szCs w:val="28"/>
        </w:rPr>
        <w:t>студии</w:t>
      </w:r>
      <w:r w:rsidRPr="007B3CF7">
        <w:rPr>
          <w:rFonts w:cs="Times New Roman"/>
          <w:sz w:val="28"/>
          <w:szCs w:val="28"/>
        </w:rPr>
        <w:t xml:space="preserve"> </w:t>
      </w:r>
      <w:r w:rsidR="00535271" w:rsidRPr="007B3CF7">
        <w:rPr>
          <w:rFonts w:cs="Times New Roman"/>
          <w:sz w:val="28"/>
          <w:szCs w:val="28"/>
        </w:rPr>
        <w:t>способствовали</w:t>
      </w:r>
      <w:r w:rsidRPr="007B3CF7">
        <w:rPr>
          <w:rFonts w:cs="Times New Roman"/>
          <w:sz w:val="28"/>
          <w:szCs w:val="28"/>
        </w:rPr>
        <w:t xml:space="preserve"> профориентации </w:t>
      </w:r>
      <w:r w:rsidR="00535271" w:rsidRPr="007B3CF7">
        <w:rPr>
          <w:rFonts w:cs="Times New Roman"/>
          <w:sz w:val="28"/>
          <w:szCs w:val="28"/>
        </w:rPr>
        <w:t xml:space="preserve">учащихся – </w:t>
      </w:r>
      <w:r w:rsidRPr="007B3CF7">
        <w:rPr>
          <w:rFonts w:cs="Times New Roman"/>
          <w:sz w:val="28"/>
          <w:szCs w:val="28"/>
        </w:rPr>
        <w:t xml:space="preserve"> </w:t>
      </w:r>
      <w:r w:rsidR="00535271" w:rsidRPr="007B3CF7">
        <w:rPr>
          <w:rFonts w:cs="Times New Roman"/>
          <w:sz w:val="28"/>
          <w:szCs w:val="28"/>
        </w:rPr>
        <w:t>из 4 выпускников 11 класса в 2020 году 1 учащаяся стала студенткой учреждения образования «Минский государственный колледж искусств».</w:t>
      </w:r>
    </w:p>
    <w:p w:rsidR="003638FD" w:rsidRPr="007B3CF7" w:rsidRDefault="00C4338F" w:rsidP="003638FD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B3CF7">
        <w:rPr>
          <w:rFonts w:cs="Times New Roman"/>
          <w:sz w:val="28"/>
          <w:szCs w:val="28"/>
        </w:rPr>
        <w:t>Качественные результаты, полученные в ходе реализации педагогического проекта:</w:t>
      </w:r>
    </w:p>
    <w:p w:rsidR="003638FD" w:rsidRPr="007B3CF7" w:rsidRDefault="00C4338F" w:rsidP="00265191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B3CF7">
        <w:rPr>
          <w:rFonts w:cs="Times New Roman"/>
          <w:sz w:val="28"/>
          <w:szCs w:val="28"/>
        </w:rPr>
        <w:t>повышение</w:t>
      </w:r>
      <w:r w:rsidR="003638FD" w:rsidRPr="007B3CF7">
        <w:rPr>
          <w:rFonts w:cs="Times New Roman"/>
          <w:sz w:val="28"/>
          <w:szCs w:val="28"/>
        </w:rPr>
        <w:t xml:space="preserve"> культурно</w:t>
      </w:r>
      <w:r w:rsidRPr="007B3CF7">
        <w:rPr>
          <w:rFonts w:cs="Times New Roman"/>
          <w:sz w:val="28"/>
          <w:szCs w:val="28"/>
        </w:rPr>
        <w:t>го</w:t>
      </w:r>
      <w:r w:rsidR="003638FD" w:rsidRPr="007B3CF7">
        <w:rPr>
          <w:rFonts w:cs="Times New Roman"/>
          <w:sz w:val="28"/>
          <w:szCs w:val="28"/>
        </w:rPr>
        <w:t xml:space="preserve"> </w:t>
      </w:r>
      <w:r w:rsidR="00265191">
        <w:rPr>
          <w:rFonts w:cs="Times New Roman"/>
          <w:sz w:val="28"/>
          <w:szCs w:val="28"/>
        </w:rPr>
        <w:t>уровня учащихся,</w:t>
      </w:r>
      <w:r w:rsidR="003638FD" w:rsidRPr="007B3CF7">
        <w:rPr>
          <w:rFonts w:cs="Times New Roman"/>
          <w:sz w:val="28"/>
          <w:szCs w:val="28"/>
        </w:rPr>
        <w:t xml:space="preserve"> создание условий для самоусовершенствования детей, подростков и молодёжи, творческого развития личности</w:t>
      </w:r>
      <w:r w:rsidR="009659BC" w:rsidRPr="007B3CF7">
        <w:rPr>
          <w:rFonts w:cs="Times New Roman"/>
          <w:sz w:val="28"/>
          <w:szCs w:val="28"/>
        </w:rPr>
        <w:t xml:space="preserve"> (Приложение 3)</w:t>
      </w:r>
      <w:r w:rsidR="003638FD" w:rsidRPr="007B3CF7">
        <w:rPr>
          <w:rFonts w:cs="Times New Roman"/>
          <w:sz w:val="28"/>
          <w:szCs w:val="28"/>
        </w:rPr>
        <w:t>;</w:t>
      </w:r>
    </w:p>
    <w:p w:rsidR="003638FD" w:rsidRPr="007B3CF7" w:rsidRDefault="003638FD" w:rsidP="003638FD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B3CF7">
        <w:rPr>
          <w:rFonts w:cs="Times New Roman"/>
          <w:sz w:val="28"/>
          <w:szCs w:val="28"/>
        </w:rPr>
        <w:t>формирование благоприятной творческой среды для самовыражения талантливой молодёжи;</w:t>
      </w:r>
    </w:p>
    <w:p w:rsidR="003638FD" w:rsidRPr="007B3CF7" w:rsidRDefault="003638FD" w:rsidP="003638FD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B3CF7">
        <w:rPr>
          <w:rFonts w:cs="Times New Roman"/>
          <w:sz w:val="28"/>
          <w:szCs w:val="28"/>
        </w:rPr>
        <w:t>повышение интереса к изучению материала, связанного с искусством театра</w:t>
      </w:r>
      <w:r w:rsidR="00C4338F" w:rsidRPr="007B3CF7">
        <w:rPr>
          <w:rFonts w:cs="Times New Roman"/>
          <w:sz w:val="28"/>
          <w:szCs w:val="28"/>
        </w:rPr>
        <w:t>, литературы, истории костюма, у</w:t>
      </w:r>
      <w:r w:rsidRPr="007B3CF7">
        <w:rPr>
          <w:rFonts w:cs="Times New Roman"/>
          <w:sz w:val="28"/>
          <w:szCs w:val="28"/>
        </w:rPr>
        <w:t>мение оценивать и использовать полученные знания в области театрального искусства;</w:t>
      </w:r>
    </w:p>
    <w:p w:rsidR="007B3CF7" w:rsidRPr="007B3CF7" w:rsidRDefault="003638FD" w:rsidP="007B3CF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B3CF7">
        <w:rPr>
          <w:rFonts w:cs="Times New Roman"/>
          <w:sz w:val="28"/>
          <w:szCs w:val="28"/>
        </w:rPr>
        <w:t xml:space="preserve">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сосредотачивать внимание, эмоциональную память, </w:t>
      </w:r>
      <w:r w:rsidR="00265191">
        <w:rPr>
          <w:rFonts w:cs="Times New Roman"/>
          <w:sz w:val="28"/>
          <w:szCs w:val="28"/>
        </w:rPr>
        <w:t>общаться со зрителями.</w:t>
      </w:r>
    </w:p>
    <w:p w:rsidR="00FF7688" w:rsidRPr="005F0882" w:rsidRDefault="00FF7688" w:rsidP="007B3CF7">
      <w:pPr>
        <w:spacing w:after="0" w:line="240" w:lineRule="auto"/>
        <w:ind w:firstLine="567"/>
        <w:rPr>
          <w:rFonts w:cs="Times New Roman"/>
          <w:color w:val="002060"/>
          <w:sz w:val="28"/>
          <w:szCs w:val="28"/>
        </w:rPr>
      </w:pPr>
      <w:r w:rsidRPr="005F0882">
        <w:rPr>
          <w:rFonts w:cs="Times New Roman"/>
          <w:b/>
          <w:sz w:val="28"/>
          <w:szCs w:val="28"/>
        </w:rPr>
        <w:t>Представление результатов реализации педагогического проекта на мероприятиях разного уровня</w:t>
      </w:r>
    </w:p>
    <w:p w:rsidR="00FF7688" w:rsidRPr="007B3CF7" w:rsidRDefault="00FF7688" w:rsidP="00FF7688">
      <w:pPr>
        <w:pStyle w:val="af2"/>
        <w:tabs>
          <w:tab w:val="left" w:pos="0"/>
          <w:tab w:val="left" w:pos="262"/>
          <w:tab w:val="left" w:pos="1134"/>
        </w:tabs>
        <w:spacing w:after="0" w:line="240" w:lineRule="auto"/>
        <w:ind w:firstLine="567"/>
        <w:rPr>
          <w:rFonts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21"/>
        <w:gridCol w:w="2139"/>
        <w:gridCol w:w="2274"/>
        <w:gridCol w:w="2307"/>
        <w:gridCol w:w="2004"/>
      </w:tblGrid>
      <w:tr w:rsidR="007B3CF7" w:rsidRPr="007B3CF7" w:rsidTr="001511A7">
        <w:tc>
          <w:tcPr>
            <w:tcW w:w="645" w:type="dxa"/>
          </w:tcPr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№</w:t>
            </w:r>
          </w:p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2139" w:type="dxa"/>
          </w:tcPr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Автор</w:t>
            </w:r>
          </w:p>
        </w:tc>
        <w:tc>
          <w:tcPr>
            <w:tcW w:w="2146" w:type="dxa"/>
          </w:tcPr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Название (тема) выступления</w:t>
            </w:r>
          </w:p>
        </w:tc>
        <w:tc>
          <w:tcPr>
            <w:tcW w:w="2490" w:type="dxa"/>
          </w:tcPr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Форма или название мероприятия</w:t>
            </w:r>
          </w:p>
        </w:tc>
        <w:tc>
          <w:tcPr>
            <w:tcW w:w="2151" w:type="dxa"/>
          </w:tcPr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Уровень, дата проведения мероприятия</w:t>
            </w:r>
          </w:p>
        </w:tc>
      </w:tr>
      <w:tr w:rsidR="007B3CF7" w:rsidRPr="007B3CF7" w:rsidTr="001511A7">
        <w:tc>
          <w:tcPr>
            <w:tcW w:w="645" w:type="dxa"/>
          </w:tcPr>
          <w:p w:rsidR="00D821FF" w:rsidRPr="007B3CF7" w:rsidRDefault="00BF1D4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2139" w:type="dxa"/>
          </w:tcPr>
          <w:p w:rsidR="00D821FF" w:rsidRPr="007B3CF7" w:rsidRDefault="00A94A30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 xml:space="preserve">Лапутько Светлана Александровна, учитель </w:t>
            </w:r>
            <w:r w:rsidRPr="007B3CF7">
              <w:rPr>
                <w:rFonts w:cs="Times New Roman"/>
                <w:sz w:val="26"/>
                <w:szCs w:val="26"/>
              </w:rPr>
              <w:lastRenderedPageBreak/>
              <w:t>русского языка и литературы</w:t>
            </w:r>
            <w:r w:rsidR="007B3CF7" w:rsidRPr="007B3CF7">
              <w:rPr>
                <w:rFonts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146" w:type="dxa"/>
          </w:tcPr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Style w:val="a8"/>
                <w:b w:val="0"/>
                <w:sz w:val="26"/>
                <w:szCs w:val="26"/>
              </w:rPr>
              <w:lastRenderedPageBreak/>
              <w:t xml:space="preserve"> </w:t>
            </w:r>
            <w:r w:rsidR="00CE5A26" w:rsidRPr="007B3CF7">
              <w:rPr>
                <w:rStyle w:val="a8"/>
                <w:b w:val="0"/>
                <w:sz w:val="26"/>
                <w:szCs w:val="26"/>
              </w:rPr>
              <w:t xml:space="preserve">«Проектная  деятельность как средство развития творческой </w:t>
            </w:r>
            <w:r w:rsidR="00CE5A26" w:rsidRPr="007B3CF7">
              <w:rPr>
                <w:rStyle w:val="a8"/>
                <w:b w:val="0"/>
                <w:sz w:val="26"/>
                <w:szCs w:val="26"/>
              </w:rPr>
              <w:lastRenderedPageBreak/>
              <w:t>личности учащихся»</w:t>
            </w:r>
          </w:p>
        </w:tc>
        <w:tc>
          <w:tcPr>
            <w:tcW w:w="2490" w:type="dxa"/>
          </w:tcPr>
          <w:p w:rsidR="00D821FF" w:rsidRPr="007B3CF7" w:rsidRDefault="00CE5A26" w:rsidP="00D821FF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lastRenderedPageBreak/>
              <w:t>Учеба директоров</w:t>
            </w:r>
          </w:p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51" w:type="dxa"/>
          </w:tcPr>
          <w:p w:rsidR="00D821FF" w:rsidRPr="007B3CF7" w:rsidRDefault="00CE5A26" w:rsidP="00A94A30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Районный</w:t>
            </w:r>
            <w:r w:rsidR="00D821FF" w:rsidRPr="007B3CF7">
              <w:rPr>
                <w:rFonts w:cs="Times New Roman"/>
                <w:sz w:val="26"/>
                <w:szCs w:val="26"/>
              </w:rPr>
              <w:t>, 2</w:t>
            </w:r>
            <w:r w:rsidR="00A94A30" w:rsidRPr="007B3CF7">
              <w:rPr>
                <w:rFonts w:cs="Times New Roman"/>
                <w:sz w:val="26"/>
                <w:szCs w:val="26"/>
              </w:rPr>
              <w:t>4</w:t>
            </w:r>
            <w:r w:rsidR="00D821FF" w:rsidRPr="007B3CF7">
              <w:rPr>
                <w:rFonts w:cs="Times New Roman"/>
                <w:sz w:val="26"/>
                <w:szCs w:val="26"/>
              </w:rPr>
              <w:t>.</w:t>
            </w:r>
            <w:r w:rsidR="00A94A30" w:rsidRPr="007B3CF7">
              <w:rPr>
                <w:rFonts w:cs="Times New Roman"/>
                <w:sz w:val="26"/>
                <w:szCs w:val="26"/>
              </w:rPr>
              <w:t>12</w:t>
            </w:r>
            <w:r w:rsidR="00D821FF" w:rsidRPr="007B3CF7">
              <w:rPr>
                <w:rFonts w:cs="Times New Roman"/>
                <w:sz w:val="26"/>
                <w:szCs w:val="26"/>
              </w:rPr>
              <w:t>.2018</w:t>
            </w:r>
          </w:p>
        </w:tc>
      </w:tr>
      <w:tr w:rsidR="007B3CF7" w:rsidRPr="007B3CF7" w:rsidTr="001511A7">
        <w:tc>
          <w:tcPr>
            <w:tcW w:w="645" w:type="dxa"/>
          </w:tcPr>
          <w:p w:rsidR="00D821FF" w:rsidRPr="007B3CF7" w:rsidRDefault="00BF1D4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139" w:type="dxa"/>
          </w:tcPr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Любецкая Надежда Матвеевна, учитель начальных классов</w:t>
            </w:r>
            <w:r w:rsidR="001511A7" w:rsidRPr="007B3CF7">
              <w:rPr>
                <w:rFonts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146" w:type="dxa"/>
          </w:tcPr>
          <w:p w:rsidR="00D821FF" w:rsidRPr="007B3CF7" w:rsidRDefault="00D821FF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Развитие творческих способностей учащихся во внеурочной деятельности</w:t>
            </w:r>
          </w:p>
        </w:tc>
        <w:tc>
          <w:tcPr>
            <w:tcW w:w="2490" w:type="dxa"/>
          </w:tcPr>
          <w:p w:rsidR="00D821FF" w:rsidRPr="007B3CF7" w:rsidRDefault="00D821FF" w:rsidP="00D821FF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Методическое объединение учителей начальных классов</w:t>
            </w:r>
          </w:p>
        </w:tc>
        <w:tc>
          <w:tcPr>
            <w:tcW w:w="2151" w:type="dxa"/>
          </w:tcPr>
          <w:p w:rsidR="00D821FF" w:rsidRPr="007B3CF7" w:rsidRDefault="00D821FF" w:rsidP="00BF1D47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 xml:space="preserve">Учреждение образования, </w:t>
            </w:r>
            <w:r w:rsidR="00BF1D47" w:rsidRPr="007B3CF7">
              <w:rPr>
                <w:rFonts w:cs="Times New Roman"/>
                <w:sz w:val="26"/>
                <w:szCs w:val="26"/>
              </w:rPr>
              <w:t>1</w:t>
            </w:r>
            <w:r w:rsidRPr="007B3CF7">
              <w:rPr>
                <w:rFonts w:cs="Times New Roman"/>
                <w:sz w:val="26"/>
                <w:szCs w:val="26"/>
              </w:rPr>
              <w:t>4.</w:t>
            </w:r>
            <w:r w:rsidR="00BF1D47" w:rsidRPr="007B3CF7">
              <w:rPr>
                <w:rFonts w:cs="Times New Roman"/>
                <w:sz w:val="26"/>
                <w:szCs w:val="26"/>
              </w:rPr>
              <w:t>0</w:t>
            </w:r>
            <w:r w:rsidRPr="007B3CF7">
              <w:rPr>
                <w:rFonts w:cs="Times New Roman"/>
                <w:sz w:val="26"/>
                <w:szCs w:val="26"/>
              </w:rPr>
              <w:t>2.201</w:t>
            </w:r>
            <w:r w:rsidR="00BF1D47" w:rsidRPr="007B3CF7"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7B3CF7" w:rsidRPr="007B3CF7" w:rsidTr="001511A7">
        <w:tc>
          <w:tcPr>
            <w:tcW w:w="645" w:type="dxa"/>
          </w:tcPr>
          <w:p w:rsidR="00D821FF" w:rsidRPr="007B3CF7" w:rsidRDefault="001511A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2139" w:type="dxa"/>
          </w:tcPr>
          <w:p w:rsidR="00D821FF" w:rsidRPr="007B3CF7" w:rsidRDefault="00BF1D4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Лапутько Светлана Александровна, учитель русского языка и литературы</w:t>
            </w:r>
            <w:r w:rsidR="001511A7" w:rsidRPr="007B3CF7">
              <w:rPr>
                <w:rFonts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146" w:type="dxa"/>
          </w:tcPr>
          <w:p w:rsidR="00D821FF" w:rsidRPr="007B3CF7" w:rsidRDefault="00BF1D4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 xml:space="preserve">Развитие творческих </w:t>
            </w:r>
            <w:r w:rsidRPr="007B3CF7">
              <w:rPr>
                <w:rFonts w:cs="Times New Roman"/>
                <w:iCs/>
                <w:sz w:val="26"/>
                <w:szCs w:val="26"/>
              </w:rPr>
              <w:t xml:space="preserve">способностей </w:t>
            </w:r>
            <w:r w:rsidRPr="007B3CF7">
              <w:rPr>
                <w:rFonts w:cs="Times New Roman"/>
                <w:sz w:val="26"/>
                <w:szCs w:val="26"/>
              </w:rPr>
              <w:t xml:space="preserve"> учеников через участие их в школьных проектах</w:t>
            </w:r>
          </w:p>
        </w:tc>
        <w:tc>
          <w:tcPr>
            <w:tcW w:w="2490" w:type="dxa"/>
          </w:tcPr>
          <w:p w:rsidR="00D821FF" w:rsidRPr="007B3CF7" w:rsidRDefault="00BF1D4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Методическое объединение учителей гуманитарного цикла</w:t>
            </w:r>
          </w:p>
        </w:tc>
        <w:tc>
          <w:tcPr>
            <w:tcW w:w="2151" w:type="dxa"/>
          </w:tcPr>
          <w:p w:rsidR="00D821FF" w:rsidRPr="007B3CF7" w:rsidRDefault="00BF1D47" w:rsidP="00240C8D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 xml:space="preserve">Учреждение образования, </w:t>
            </w:r>
            <w:r w:rsidR="00240C8D" w:rsidRPr="007B3CF7">
              <w:rPr>
                <w:rFonts w:cs="Times New Roman"/>
                <w:sz w:val="26"/>
                <w:szCs w:val="26"/>
              </w:rPr>
              <w:t>2</w:t>
            </w:r>
            <w:r w:rsidRPr="007B3CF7">
              <w:rPr>
                <w:rFonts w:cs="Times New Roman"/>
                <w:sz w:val="26"/>
                <w:szCs w:val="26"/>
              </w:rPr>
              <w:t>4.0</w:t>
            </w:r>
            <w:r w:rsidR="00240C8D" w:rsidRPr="007B3CF7">
              <w:rPr>
                <w:rFonts w:cs="Times New Roman"/>
                <w:sz w:val="26"/>
                <w:szCs w:val="26"/>
              </w:rPr>
              <w:t>4</w:t>
            </w:r>
            <w:r w:rsidRPr="007B3CF7">
              <w:rPr>
                <w:rFonts w:cs="Times New Roman"/>
                <w:sz w:val="26"/>
                <w:szCs w:val="26"/>
              </w:rPr>
              <w:t>.2019</w:t>
            </w:r>
          </w:p>
        </w:tc>
      </w:tr>
      <w:tr w:rsidR="007B3CF7" w:rsidRPr="007B3CF7" w:rsidTr="001511A7">
        <w:tc>
          <w:tcPr>
            <w:tcW w:w="645" w:type="dxa"/>
          </w:tcPr>
          <w:p w:rsidR="001511A7" w:rsidRPr="007B3CF7" w:rsidRDefault="001511A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2139" w:type="dxa"/>
          </w:tcPr>
          <w:p w:rsidR="001511A7" w:rsidRPr="007B3CF7" w:rsidRDefault="001511A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Метельская Татьяна Михайловна, учитель-дефектолог</w:t>
            </w:r>
          </w:p>
        </w:tc>
        <w:tc>
          <w:tcPr>
            <w:tcW w:w="2146" w:type="dxa"/>
          </w:tcPr>
          <w:p w:rsidR="001511A7" w:rsidRPr="007B3CF7" w:rsidRDefault="001511A7" w:rsidP="001511A7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Социализация детей с особенностями психофизического развития через участие в театральной деятельности</w:t>
            </w:r>
          </w:p>
        </w:tc>
        <w:tc>
          <w:tcPr>
            <w:tcW w:w="2490" w:type="dxa"/>
          </w:tcPr>
          <w:p w:rsidR="001511A7" w:rsidRPr="007B3CF7" w:rsidRDefault="001511A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Методическое объединение учителей дефектологов</w:t>
            </w:r>
          </w:p>
        </w:tc>
        <w:tc>
          <w:tcPr>
            <w:tcW w:w="2151" w:type="dxa"/>
          </w:tcPr>
          <w:p w:rsidR="00500FB3" w:rsidRDefault="00500FB3" w:rsidP="001511A7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Районный,</w:t>
            </w:r>
          </w:p>
          <w:p w:rsidR="001511A7" w:rsidRPr="007B3CF7" w:rsidRDefault="001511A7" w:rsidP="001511A7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14.04.2020</w:t>
            </w:r>
          </w:p>
        </w:tc>
      </w:tr>
      <w:tr w:rsidR="007B3CF7" w:rsidRPr="007B3CF7" w:rsidTr="001511A7">
        <w:tc>
          <w:tcPr>
            <w:tcW w:w="645" w:type="dxa"/>
          </w:tcPr>
          <w:p w:rsidR="00BF1D47" w:rsidRPr="007B3CF7" w:rsidRDefault="001511A7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2139" w:type="dxa"/>
          </w:tcPr>
          <w:p w:rsidR="00BF1D47" w:rsidRPr="007B3CF7" w:rsidRDefault="00BF1D47" w:rsidP="00F12CD1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 xml:space="preserve">Раковец Ирина Владимировна, </w:t>
            </w:r>
            <w:r w:rsidR="00F12CD1" w:rsidRPr="007B3CF7">
              <w:rPr>
                <w:rFonts w:cs="Times New Roman"/>
                <w:sz w:val="26"/>
                <w:szCs w:val="26"/>
              </w:rPr>
              <w:t xml:space="preserve">директор </w:t>
            </w:r>
            <w:r w:rsidRPr="007B3CF7">
              <w:rPr>
                <w:rFonts w:cs="Times New Roman"/>
                <w:sz w:val="26"/>
                <w:szCs w:val="26"/>
              </w:rPr>
              <w:t xml:space="preserve"> </w:t>
            </w:r>
            <w:r w:rsidR="00F12CD1" w:rsidRPr="007B3CF7">
              <w:rPr>
                <w:rFonts w:cs="Times New Roman"/>
                <w:sz w:val="26"/>
                <w:szCs w:val="26"/>
              </w:rPr>
              <w:t>школы</w:t>
            </w:r>
          </w:p>
        </w:tc>
        <w:tc>
          <w:tcPr>
            <w:tcW w:w="2146" w:type="dxa"/>
          </w:tcPr>
          <w:p w:rsidR="00BF1D47" w:rsidRPr="007B3CF7" w:rsidRDefault="003642BE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Style w:val="a8"/>
                <w:b w:val="0"/>
                <w:sz w:val="26"/>
                <w:szCs w:val="26"/>
              </w:rPr>
              <w:t xml:space="preserve">Итоги реализации областного педагогического проекта </w:t>
            </w:r>
            <w:r w:rsidR="008B3C87" w:rsidRPr="007B3CF7">
              <w:rPr>
                <w:rFonts w:cs="Times New Roman"/>
                <w:sz w:val="26"/>
                <w:szCs w:val="26"/>
              </w:rPr>
              <w:t>«Творческое развитие учащихся в системе работы дет</w:t>
            </w:r>
            <w:r w:rsidR="007B3CF7" w:rsidRPr="007B3CF7">
              <w:rPr>
                <w:rFonts w:cs="Times New Roman"/>
                <w:sz w:val="26"/>
                <w:szCs w:val="26"/>
              </w:rPr>
              <w:t>ского театрального объединения»</w:t>
            </w:r>
          </w:p>
        </w:tc>
        <w:tc>
          <w:tcPr>
            <w:tcW w:w="2490" w:type="dxa"/>
          </w:tcPr>
          <w:p w:rsidR="00BF1D47" w:rsidRPr="007B3CF7" w:rsidRDefault="003642BE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sz w:val="26"/>
                <w:szCs w:val="26"/>
              </w:rPr>
              <w:t>Совет учреждения</w:t>
            </w:r>
          </w:p>
        </w:tc>
        <w:tc>
          <w:tcPr>
            <w:tcW w:w="2151" w:type="dxa"/>
          </w:tcPr>
          <w:p w:rsidR="00BF1D47" w:rsidRPr="007B3CF7" w:rsidRDefault="003F02BD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Учреждение образования</w:t>
            </w:r>
            <w:r w:rsidR="00BF1D47" w:rsidRPr="007B3CF7">
              <w:rPr>
                <w:rFonts w:cs="Times New Roman"/>
                <w:sz w:val="26"/>
                <w:szCs w:val="26"/>
              </w:rPr>
              <w:t>,</w:t>
            </w:r>
          </w:p>
          <w:p w:rsidR="003F02BD" w:rsidRPr="007B3CF7" w:rsidRDefault="003F02BD" w:rsidP="00FF7688">
            <w:pPr>
              <w:pStyle w:val="af2"/>
              <w:tabs>
                <w:tab w:val="left" w:pos="0"/>
                <w:tab w:val="left" w:pos="262"/>
                <w:tab w:val="left" w:pos="1134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7B3CF7">
              <w:rPr>
                <w:rFonts w:cs="Times New Roman"/>
                <w:sz w:val="26"/>
                <w:szCs w:val="26"/>
              </w:rPr>
              <w:t>23.04.</w:t>
            </w:r>
            <w:r w:rsidR="00AA05F3" w:rsidRPr="007B3CF7">
              <w:rPr>
                <w:rFonts w:cs="Times New Roman"/>
                <w:sz w:val="26"/>
                <w:szCs w:val="26"/>
              </w:rPr>
              <w:t>2021</w:t>
            </w:r>
          </w:p>
        </w:tc>
      </w:tr>
    </w:tbl>
    <w:p w:rsidR="00D821FF" w:rsidRDefault="00D821FF" w:rsidP="00FF7688">
      <w:pPr>
        <w:pStyle w:val="af2"/>
        <w:tabs>
          <w:tab w:val="left" w:pos="0"/>
          <w:tab w:val="left" w:pos="262"/>
          <w:tab w:val="left" w:pos="1134"/>
        </w:tabs>
        <w:spacing w:after="0" w:line="240" w:lineRule="auto"/>
        <w:ind w:firstLine="567"/>
        <w:rPr>
          <w:rFonts w:cs="Times New Roman"/>
          <w:sz w:val="28"/>
          <w:szCs w:val="28"/>
        </w:rPr>
      </w:pPr>
    </w:p>
    <w:p w:rsidR="007B3CF7" w:rsidRPr="003638FD" w:rsidRDefault="007B3CF7" w:rsidP="007B3CF7">
      <w:pPr>
        <w:spacing w:after="0" w:line="240" w:lineRule="auto"/>
        <w:ind w:firstLine="567"/>
        <w:jc w:val="both"/>
        <w:rPr>
          <w:rFonts w:cs="Times New Roman"/>
          <w:color w:val="002060"/>
          <w:sz w:val="28"/>
          <w:szCs w:val="28"/>
        </w:rPr>
      </w:pPr>
      <w:r w:rsidRPr="001F190D">
        <w:rPr>
          <w:sz w:val="28"/>
          <w:szCs w:val="28"/>
        </w:rPr>
        <w:t>С целью оповещения общественности  и</w:t>
      </w:r>
      <w:r w:rsidRPr="001F190D">
        <w:rPr>
          <w:rStyle w:val="22"/>
          <w:rFonts w:eastAsiaTheme="minorHAnsi"/>
          <w:color w:val="auto"/>
          <w:sz w:val="28"/>
          <w:szCs w:val="28"/>
        </w:rPr>
        <w:t xml:space="preserve">нформация </w:t>
      </w:r>
      <w:r w:rsidRPr="001612C2">
        <w:rPr>
          <w:rStyle w:val="22"/>
          <w:rFonts w:eastAsiaTheme="minorHAnsi"/>
          <w:color w:val="auto"/>
          <w:sz w:val="28"/>
          <w:szCs w:val="28"/>
        </w:rPr>
        <w:t>об организ</w:t>
      </w:r>
      <w:r w:rsidR="005F0882">
        <w:rPr>
          <w:rStyle w:val="22"/>
          <w:rFonts w:eastAsiaTheme="minorHAnsi"/>
          <w:color w:val="auto"/>
          <w:sz w:val="28"/>
          <w:szCs w:val="28"/>
        </w:rPr>
        <w:t xml:space="preserve">ации работы театральной студии </w:t>
      </w:r>
      <w:r w:rsidRPr="001612C2">
        <w:rPr>
          <w:rStyle w:val="22"/>
          <w:rFonts w:eastAsiaTheme="minorHAnsi"/>
          <w:color w:val="auto"/>
          <w:sz w:val="28"/>
          <w:szCs w:val="28"/>
        </w:rPr>
        <w:t>размещена на сайте</w:t>
      </w:r>
      <w:r w:rsidRPr="001612C2">
        <w:rPr>
          <w:rFonts w:eastAsia="Times New Roman"/>
          <w:sz w:val="28"/>
          <w:szCs w:val="28"/>
          <w:lang w:eastAsia="ru-RU"/>
        </w:rPr>
        <w:t xml:space="preserve"> учреждения образования в рубрике «Педагогический проект «Театральная </w:t>
      </w:r>
      <w:r>
        <w:rPr>
          <w:rFonts w:eastAsia="Times New Roman"/>
          <w:sz w:val="28"/>
          <w:szCs w:val="28"/>
          <w:lang w:eastAsia="ru-RU"/>
        </w:rPr>
        <w:t xml:space="preserve">студия». </w:t>
      </w:r>
      <w:hyperlink r:id="rId10" w:history="1">
        <w:r w:rsidRPr="009301A5">
          <w:rPr>
            <w:rStyle w:val="a6"/>
            <w:rFonts w:eastAsia="Times New Roman"/>
            <w:sz w:val="28"/>
            <w:szCs w:val="28"/>
            <w:lang w:eastAsia="ru-RU"/>
          </w:rPr>
          <w:t>https://krivonosy.starye-dorogi.by/об-учреждении/педагогический-проект-театральная-студия</w:t>
        </w:r>
      </w:hyperlink>
    </w:p>
    <w:p w:rsidR="007B3CF7" w:rsidRPr="00F857C0" w:rsidRDefault="007B3CF7" w:rsidP="007B3CF7">
      <w:pPr>
        <w:pStyle w:val="Default"/>
        <w:ind w:firstLine="567"/>
        <w:jc w:val="both"/>
        <w:rPr>
          <w:rStyle w:val="FontStyle25"/>
          <w:color w:val="auto"/>
          <w:spacing w:val="0"/>
          <w:sz w:val="28"/>
          <w:szCs w:val="28"/>
        </w:rPr>
      </w:pPr>
      <w:r>
        <w:rPr>
          <w:rStyle w:val="a6"/>
          <w:color w:val="auto"/>
          <w:sz w:val="28"/>
          <w:szCs w:val="28"/>
          <w:u w:val="none"/>
        </w:rPr>
        <w:lastRenderedPageBreak/>
        <w:t>С</w:t>
      </w:r>
      <w:r w:rsidRPr="001F190D">
        <w:rPr>
          <w:rStyle w:val="a6"/>
          <w:color w:val="auto"/>
          <w:sz w:val="28"/>
          <w:szCs w:val="28"/>
          <w:u w:val="none"/>
        </w:rPr>
        <w:t xml:space="preserve"> целью трансляции опыта деятельности</w:t>
      </w:r>
      <w:r>
        <w:rPr>
          <w:rStyle w:val="a6"/>
          <w:color w:val="auto"/>
          <w:sz w:val="28"/>
          <w:szCs w:val="28"/>
          <w:u w:val="none"/>
        </w:rPr>
        <w:t xml:space="preserve">,  </w:t>
      </w:r>
      <w:r>
        <w:rPr>
          <w:rStyle w:val="FontStyle25"/>
          <w:color w:val="auto"/>
          <w:spacing w:val="0"/>
          <w:sz w:val="28"/>
          <w:szCs w:val="28"/>
        </w:rPr>
        <w:t xml:space="preserve">материалы </w:t>
      </w:r>
      <w:r w:rsidRPr="00CD175B">
        <w:rPr>
          <w:rStyle w:val="FontStyle25"/>
          <w:color w:val="auto"/>
          <w:spacing w:val="0"/>
          <w:sz w:val="28"/>
          <w:szCs w:val="28"/>
        </w:rPr>
        <w:t xml:space="preserve"> по организации работы театральной студии </w:t>
      </w:r>
      <w:r>
        <w:rPr>
          <w:rStyle w:val="FontStyle25"/>
          <w:color w:val="auto"/>
          <w:spacing w:val="0"/>
          <w:sz w:val="28"/>
          <w:szCs w:val="28"/>
        </w:rPr>
        <w:t>размещены</w:t>
      </w:r>
      <w:r w:rsidRPr="00CD175B">
        <w:rPr>
          <w:rStyle w:val="FontStyle25"/>
          <w:color w:val="auto"/>
          <w:spacing w:val="0"/>
          <w:sz w:val="28"/>
          <w:szCs w:val="28"/>
        </w:rPr>
        <w:t xml:space="preserve"> </w:t>
      </w:r>
      <w:r>
        <w:rPr>
          <w:rStyle w:val="FontStyle25"/>
          <w:color w:val="auto"/>
          <w:spacing w:val="0"/>
          <w:sz w:val="28"/>
          <w:szCs w:val="28"/>
        </w:rPr>
        <w:t xml:space="preserve">в </w:t>
      </w:r>
      <w:r w:rsidRPr="001F190D">
        <w:rPr>
          <w:rStyle w:val="a6"/>
          <w:color w:val="auto"/>
          <w:sz w:val="28"/>
          <w:szCs w:val="28"/>
          <w:u w:val="none"/>
        </w:rPr>
        <w:t>открытом доступе</w:t>
      </w:r>
      <w:r>
        <w:rPr>
          <w:rStyle w:val="FontStyle25"/>
          <w:color w:val="auto"/>
          <w:spacing w:val="0"/>
          <w:sz w:val="28"/>
          <w:szCs w:val="28"/>
        </w:rPr>
        <w:t xml:space="preserve"> </w:t>
      </w:r>
      <w:r w:rsidR="00265191">
        <w:rPr>
          <w:rStyle w:val="FontStyle25"/>
          <w:color w:val="auto"/>
          <w:spacing w:val="0"/>
          <w:sz w:val="28"/>
          <w:szCs w:val="28"/>
        </w:rPr>
        <w:t>на Яндекс-</w:t>
      </w:r>
      <w:r w:rsidRPr="00CD175B">
        <w:rPr>
          <w:rStyle w:val="FontStyle25"/>
          <w:color w:val="auto"/>
          <w:spacing w:val="0"/>
          <w:sz w:val="28"/>
          <w:szCs w:val="28"/>
        </w:rPr>
        <w:t>диске учреждения</w:t>
      </w:r>
      <w:r w:rsidRPr="0001019E">
        <w:rPr>
          <w:rStyle w:val="FontStyle25"/>
          <w:color w:val="FF0000"/>
          <w:spacing w:val="0"/>
          <w:sz w:val="28"/>
          <w:szCs w:val="28"/>
        </w:rPr>
        <w:t xml:space="preserve"> </w:t>
      </w:r>
      <w:hyperlink r:id="rId11" w:history="1">
        <w:r w:rsidRPr="00BD7D06">
          <w:rPr>
            <w:rStyle w:val="a6"/>
            <w:sz w:val="28"/>
            <w:szCs w:val="28"/>
          </w:rPr>
          <w:t>https://yadi.sk/d/vL90C7gvkaF9Jw</w:t>
        </w:r>
      </w:hyperlink>
    </w:p>
    <w:p w:rsidR="00FF7688" w:rsidRPr="00116A7C" w:rsidRDefault="00BF1D47" w:rsidP="00116A7C">
      <w:pPr>
        <w:spacing w:after="0" w:line="240" w:lineRule="auto"/>
        <w:ind w:firstLine="567"/>
        <w:jc w:val="both"/>
        <w:rPr>
          <w:rFonts w:cs="Times New Roman"/>
          <w:b/>
          <w:iCs/>
          <w:sz w:val="28"/>
          <w:szCs w:val="28"/>
        </w:rPr>
      </w:pPr>
      <w:r w:rsidRPr="00116A7C">
        <w:rPr>
          <w:rFonts w:cs="Times New Roman"/>
          <w:b/>
          <w:iCs/>
          <w:sz w:val="28"/>
          <w:szCs w:val="28"/>
        </w:rPr>
        <w:t>Проблемы и перспективы реализации проекта</w:t>
      </w:r>
    </w:p>
    <w:p w:rsidR="00FF7688" w:rsidRDefault="00FF7688" w:rsidP="00FF7688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Педагогический  проект </w:t>
      </w:r>
      <w:r w:rsidRPr="007E3A08">
        <w:rPr>
          <w:rFonts w:cs="Times New Roman"/>
          <w:sz w:val="28"/>
          <w:szCs w:val="28"/>
        </w:rPr>
        <w:t>«Творческое развитие учащихся в системе работы детского</w:t>
      </w:r>
      <w:r>
        <w:rPr>
          <w:rFonts w:cs="Times New Roman"/>
          <w:sz w:val="28"/>
          <w:szCs w:val="28"/>
        </w:rPr>
        <w:t xml:space="preserve"> </w:t>
      </w:r>
      <w:r w:rsidRPr="007E3A08">
        <w:rPr>
          <w:rFonts w:cs="Times New Roman"/>
          <w:sz w:val="28"/>
          <w:szCs w:val="28"/>
        </w:rPr>
        <w:t xml:space="preserve">театрального объединения» </w:t>
      </w:r>
      <w:r>
        <w:rPr>
          <w:rFonts w:cs="Times New Roman"/>
          <w:sz w:val="28"/>
          <w:szCs w:val="28"/>
        </w:rPr>
        <w:t xml:space="preserve"> </w:t>
      </w:r>
      <w:r w:rsidRPr="00CD6638">
        <w:rPr>
          <w:rFonts w:cs="Times New Roman"/>
          <w:sz w:val="28"/>
          <w:szCs w:val="28"/>
        </w:rPr>
        <w:t xml:space="preserve">даёт  положительный результат. Данный опыт  </w:t>
      </w:r>
      <w:r>
        <w:rPr>
          <w:rFonts w:cs="Times New Roman"/>
          <w:sz w:val="28"/>
          <w:szCs w:val="28"/>
        </w:rPr>
        <w:t>повышает</w:t>
      </w:r>
      <w:r w:rsidRPr="00CD6638">
        <w:rPr>
          <w:rFonts w:cs="Times New Roman"/>
          <w:sz w:val="28"/>
          <w:szCs w:val="28"/>
        </w:rPr>
        <w:t xml:space="preserve"> эффективность </w:t>
      </w:r>
      <w:r w:rsidR="007B2AC4">
        <w:rPr>
          <w:rFonts w:cs="Times New Roman"/>
          <w:sz w:val="28"/>
          <w:szCs w:val="28"/>
        </w:rPr>
        <w:t xml:space="preserve">воспитательного </w:t>
      </w:r>
      <w:r w:rsidRPr="00CD6638">
        <w:rPr>
          <w:rFonts w:cs="Times New Roman"/>
          <w:sz w:val="28"/>
          <w:szCs w:val="28"/>
        </w:rPr>
        <w:t>процесса, познавательную и соци</w:t>
      </w:r>
      <w:r>
        <w:rPr>
          <w:rFonts w:cs="Times New Roman"/>
          <w:sz w:val="28"/>
          <w:szCs w:val="28"/>
        </w:rPr>
        <w:t>альную активность учащихся. Т</w:t>
      </w:r>
      <w:r w:rsidRPr="00CD6638">
        <w:rPr>
          <w:rStyle w:val="FontStyle25"/>
          <w:spacing w:val="0"/>
          <w:sz w:val="28"/>
          <w:szCs w:val="28"/>
        </w:rPr>
        <w:t>ворческое развитие  учащихся способствует их успешной адаптации к новым жизненным</w:t>
      </w:r>
      <w:r w:rsidRPr="00DB46F1">
        <w:rPr>
          <w:rStyle w:val="FontStyle25"/>
          <w:spacing w:val="0"/>
          <w:sz w:val="28"/>
          <w:szCs w:val="28"/>
        </w:rPr>
        <w:t xml:space="preserve"> условиям, заставляет действовать активно, самостоятельно находить верные решения в затруднительных ситуациях, способствует развитию творческой инициативы и формированию активной жизненной позиции.</w:t>
      </w:r>
      <w:r w:rsidRPr="00CD6638">
        <w:rPr>
          <w:rFonts w:cs="Times New Roman"/>
          <w:sz w:val="28"/>
          <w:szCs w:val="28"/>
        </w:rPr>
        <w:t xml:space="preserve"> </w:t>
      </w:r>
    </w:p>
    <w:p w:rsidR="007B2AC4" w:rsidRDefault="007B2AC4" w:rsidP="00FF7688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факторам, позитивно повлиявшим на результаты реализации педагогического проекта, можно отнести высокий профессиональный уровень педагогов, входящих в творческую группу, а также устойчивый интерес участников педагогического проекта.</w:t>
      </w:r>
    </w:p>
    <w:p w:rsidR="007B2AC4" w:rsidRPr="00E07508" w:rsidRDefault="007B2AC4" w:rsidP="00E07508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факторам, негативно повлиявшим на результаты реализации педагогического проекта, можно отнести недостаточные потенциальные возможности учреждения образования в материально-техническом обеспечении проекта, а также </w:t>
      </w:r>
      <w:r w:rsidR="00E07508">
        <w:rPr>
          <w:rFonts w:cs="Times New Roman"/>
          <w:sz w:val="28"/>
          <w:szCs w:val="28"/>
        </w:rPr>
        <w:t>ограниченные возможности в привлечении родителей к работе театрального объединения из-за сложившейся эпидемиологической обстановки.</w:t>
      </w:r>
      <w:r>
        <w:rPr>
          <w:rFonts w:cs="Times New Roman"/>
          <w:sz w:val="28"/>
          <w:szCs w:val="28"/>
        </w:rPr>
        <w:t xml:space="preserve"> </w:t>
      </w:r>
    </w:p>
    <w:p w:rsidR="00FF7688" w:rsidRDefault="00FF7688" w:rsidP="00FF768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46F1">
        <w:rPr>
          <w:color w:val="auto"/>
          <w:sz w:val="28"/>
          <w:szCs w:val="28"/>
        </w:rPr>
        <w:t xml:space="preserve">Перспектива дальнейшего совершенствования данного опыта: планируется продолжить </w:t>
      </w:r>
      <w:r w:rsidR="00E07508">
        <w:rPr>
          <w:color w:val="auto"/>
          <w:sz w:val="28"/>
          <w:szCs w:val="28"/>
        </w:rPr>
        <w:t xml:space="preserve">работу по творческому развитию учащихся через создание </w:t>
      </w:r>
      <w:r w:rsidR="002C38FB">
        <w:rPr>
          <w:color w:val="auto"/>
          <w:sz w:val="28"/>
          <w:szCs w:val="28"/>
        </w:rPr>
        <w:t>школьной киностудии</w:t>
      </w:r>
      <w:r w:rsidR="00E07508">
        <w:rPr>
          <w:color w:val="auto"/>
          <w:sz w:val="28"/>
          <w:szCs w:val="28"/>
        </w:rPr>
        <w:t>.</w:t>
      </w:r>
    </w:p>
    <w:p w:rsidR="00FF7688" w:rsidRPr="001001A4" w:rsidRDefault="00FF7688" w:rsidP="00BF1D4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46F1">
        <w:rPr>
          <w:color w:val="auto"/>
          <w:sz w:val="28"/>
          <w:szCs w:val="28"/>
        </w:rPr>
        <w:t xml:space="preserve">Данный опыт рекомендован для </w:t>
      </w:r>
      <w:r>
        <w:rPr>
          <w:color w:val="auto"/>
          <w:sz w:val="28"/>
          <w:szCs w:val="28"/>
        </w:rPr>
        <w:t xml:space="preserve">использования в работе </w:t>
      </w:r>
      <w:r w:rsidR="002C38FB" w:rsidRPr="001001A4">
        <w:rPr>
          <w:color w:val="auto"/>
          <w:sz w:val="28"/>
          <w:szCs w:val="28"/>
        </w:rPr>
        <w:t>педагогов дополнительного образования.</w:t>
      </w:r>
    </w:p>
    <w:p w:rsidR="007B3CF7" w:rsidRDefault="007B3CF7" w:rsidP="00BF1D4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B3CF7" w:rsidRDefault="007B3CF7" w:rsidP="00BF1D4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B3CF7" w:rsidRDefault="007B3CF7" w:rsidP="00BF1D4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B3CF7" w:rsidRDefault="007B3CF7" w:rsidP="00BF1D4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B3CF7" w:rsidRDefault="007B3CF7" w:rsidP="00BF1D4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B3CF7" w:rsidRDefault="007B3CF7" w:rsidP="00BF1D47">
      <w:pPr>
        <w:pStyle w:val="Default"/>
        <w:ind w:firstLine="567"/>
        <w:jc w:val="both"/>
        <w:rPr>
          <w:sz w:val="28"/>
          <w:szCs w:val="28"/>
        </w:rPr>
      </w:pPr>
    </w:p>
    <w:p w:rsidR="009C2F76" w:rsidRDefault="009C2F76" w:rsidP="00FC72D8">
      <w:pPr>
        <w:spacing w:after="0" w:line="240" w:lineRule="auto"/>
        <w:ind w:firstLine="708"/>
        <w:jc w:val="right"/>
        <w:rPr>
          <w:rFonts w:cs="Times New Roman"/>
          <w:b/>
          <w:i/>
          <w:sz w:val="28"/>
          <w:szCs w:val="28"/>
        </w:rPr>
      </w:pPr>
    </w:p>
    <w:p w:rsidR="009C2F76" w:rsidRDefault="009C2F76" w:rsidP="00FC72D8">
      <w:pPr>
        <w:spacing w:after="0" w:line="240" w:lineRule="auto"/>
        <w:ind w:firstLine="708"/>
        <w:jc w:val="right"/>
        <w:rPr>
          <w:rFonts w:cs="Times New Roman"/>
          <w:b/>
          <w:i/>
          <w:sz w:val="28"/>
          <w:szCs w:val="28"/>
        </w:rPr>
      </w:pPr>
    </w:p>
    <w:p w:rsidR="009C2F76" w:rsidRDefault="009C2F76" w:rsidP="00FC72D8">
      <w:pPr>
        <w:spacing w:after="0" w:line="240" w:lineRule="auto"/>
        <w:ind w:firstLine="708"/>
        <w:jc w:val="right"/>
        <w:rPr>
          <w:rFonts w:cs="Times New Roman"/>
          <w:b/>
          <w:i/>
          <w:sz w:val="28"/>
          <w:szCs w:val="28"/>
        </w:rPr>
      </w:pPr>
    </w:p>
    <w:p w:rsidR="009C2F76" w:rsidRDefault="009C2F76" w:rsidP="00FC72D8">
      <w:pPr>
        <w:spacing w:after="0" w:line="240" w:lineRule="auto"/>
        <w:ind w:firstLine="708"/>
        <w:jc w:val="right"/>
        <w:rPr>
          <w:rFonts w:cs="Times New Roman"/>
          <w:b/>
          <w:i/>
          <w:sz w:val="28"/>
          <w:szCs w:val="28"/>
        </w:rPr>
      </w:pPr>
    </w:p>
    <w:p w:rsidR="009C2F76" w:rsidRDefault="009C2F76" w:rsidP="00FC72D8">
      <w:pPr>
        <w:spacing w:after="0" w:line="240" w:lineRule="auto"/>
        <w:ind w:firstLine="708"/>
        <w:jc w:val="right"/>
        <w:rPr>
          <w:rFonts w:cs="Times New Roman"/>
          <w:b/>
          <w:i/>
          <w:sz w:val="28"/>
          <w:szCs w:val="28"/>
        </w:rPr>
      </w:pPr>
    </w:p>
    <w:p w:rsidR="009C2F76" w:rsidRDefault="009C2F76" w:rsidP="00FC72D8">
      <w:pPr>
        <w:spacing w:after="0" w:line="240" w:lineRule="auto"/>
        <w:ind w:firstLine="708"/>
        <w:jc w:val="right"/>
        <w:rPr>
          <w:rFonts w:cs="Times New Roman"/>
          <w:b/>
          <w:i/>
          <w:sz w:val="28"/>
          <w:szCs w:val="28"/>
        </w:rPr>
      </w:pPr>
    </w:p>
    <w:p w:rsidR="009C2F76" w:rsidRDefault="009C2F76" w:rsidP="002C38FB">
      <w:pPr>
        <w:spacing w:after="0" w:line="240" w:lineRule="auto"/>
        <w:rPr>
          <w:rFonts w:cs="Times New Roman"/>
          <w:b/>
          <w:i/>
          <w:sz w:val="28"/>
          <w:szCs w:val="28"/>
        </w:rPr>
      </w:pPr>
    </w:p>
    <w:p w:rsidR="002C38FB" w:rsidRDefault="002C38FB" w:rsidP="002C38FB">
      <w:pPr>
        <w:spacing w:after="0" w:line="240" w:lineRule="auto"/>
        <w:rPr>
          <w:rFonts w:cs="Times New Roman"/>
          <w:b/>
          <w:i/>
          <w:sz w:val="28"/>
          <w:szCs w:val="28"/>
        </w:rPr>
      </w:pPr>
    </w:p>
    <w:p w:rsidR="001001A4" w:rsidRDefault="001001A4" w:rsidP="00FC72D8">
      <w:pPr>
        <w:spacing w:after="0" w:line="240" w:lineRule="auto"/>
        <w:ind w:firstLine="708"/>
        <w:jc w:val="right"/>
        <w:rPr>
          <w:rFonts w:cs="Times New Roman"/>
          <w:sz w:val="28"/>
          <w:szCs w:val="28"/>
        </w:rPr>
      </w:pPr>
    </w:p>
    <w:p w:rsidR="001001A4" w:rsidRDefault="001001A4" w:rsidP="00FC72D8">
      <w:pPr>
        <w:spacing w:after="0" w:line="240" w:lineRule="auto"/>
        <w:ind w:firstLine="708"/>
        <w:jc w:val="right"/>
        <w:rPr>
          <w:rFonts w:cs="Times New Roman"/>
          <w:sz w:val="28"/>
          <w:szCs w:val="28"/>
        </w:rPr>
      </w:pPr>
    </w:p>
    <w:p w:rsidR="00FF7688" w:rsidRPr="009C2F76" w:rsidRDefault="007B3CF7" w:rsidP="00FC72D8">
      <w:pPr>
        <w:spacing w:after="0" w:line="240" w:lineRule="auto"/>
        <w:ind w:firstLine="708"/>
        <w:jc w:val="right"/>
        <w:rPr>
          <w:rFonts w:cs="Times New Roman"/>
          <w:sz w:val="28"/>
          <w:szCs w:val="28"/>
        </w:rPr>
      </w:pPr>
      <w:r w:rsidRPr="009C2F76">
        <w:rPr>
          <w:rFonts w:cs="Times New Roman"/>
          <w:sz w:val="28"/>
          <w:szCs w:val="28"/>
        </w:rPr>
        <w:lastRenderedPageBreak/>
        <w:t>Приложение 1</w:t>
      </w:r>
    </w:p>
    <w:p w:rsidR="007B3CF7" w:rsidRPr="00A973FD" w:rsidRDefault="007B3CF7" w:rsidP="007B3CF7">
      <w:pPr>
        <w:contextualSpacing/>
        <w:jc w:val="center"/>
        <w:rPr>
          <w:rFonts w:cs="Times New Roman"/>
          <w:b/>
          <w:sz w:val="28"/>
          <w:szCs w:val="28"/>
        </w:rPr>
      </w:pPr>
      <w:bookmarkStart w:id="1" w:name="bookmark345"/>
      <w:bookmarkStart w:id="2" w:name="bookmark350"/>
      <w:r w:rsidRPr="00A973FD">
        <w:rPr>
          <w:rFonts w:cs="Times New Roman"/>
          <w:b/>
          <w:sz w:val="28"/>
          <w:szCs w:val="28"/>
        </w:rPr>
        <w:t xml:space="preserve">ПРОГРАММА </w:t>
      </w:r>
      <w:r w:rsidR="003318F1">
        <w:rPr>
          <w:rFonts w:cs="Times New Roman"/>
          <w:b/>
          <w:sz w:val="28"/>
          <w:szCs w:val="28"/>
        </w:rPr>
        <w:t>ШКОЛЬНОЙ ТЕАТРАЛЬНОЙ СТУДИИ</w:t>
      </w:r>
      <w:r w:rsidRPr="00A973FD">
        <w:rPr>
          <w:rFonts w:cs="Times New Roman"/>
          <w:b/>
          <w:sz w:val="28"/>
          <w:szCs w:val="28"/>
        </w:rPr>
        <w:t xml:space="preserve"> </w:t>
      </w:r>
    </w:p>
    <w:p w:rsidR="00FC72D8" w:rsidRDefault="007B3CF7" w:rsidP="00FC72D8">
      <w:pPr>
        <w:spacing w:after="0" w:line="240" w:lineRule="auto"/>
        <w:ind w:firstLine="567"/>
        <w:contextualSpacing/>
        <w:jc w:val="center"/>
      </w:pPr>
      <w:r w:rsidRPr="00A973FD">
        <w:rPr>
          <w:rFonts w:cs="Times New Roman"/>
          <w:b/>
          <w:sz w:val="28"/>
          <w:szCs w:val="28"/>
        </w:rPr>
        <w:t>(базовый уровень изучения образовательной области «художественный профиль»)</w:t>
      </w:r>
    </w:p>
    <w:p w:rsidR="007B3CF7" w:rsidRPr="00FC72D8" w:rsidRDefault="00D323C6" w:rsidP="00FC72D8">
      <w:pPr>
        <w:spacing w:after="0" w:line="240" w:lineRule="auto"/>
        <w:ind w:firstLine="567"/>
        <w:contextualSpacing/>
        <w:jc w:val="both"/>
        <w:rPr>
          <w:rFonts w:cs="Times New Roman"/>
          <w:color w:val="002060"/>
          <w:sz w:val="28"/>
          <w:szCs w:val="28"/>
        </w:rPr>
      </w:pPr>
      <w:hyperlink r:id="rId12" w:history="1">
        <w:r w:rsidR="00FC72D8" w:rsidRPr="009301A5">
          <w:rPr>
            <w:rStyle w:val="a6"/>
            <w:rFonts w:eastAsia="Times New Roman"/>
            <w:sz w:val="28"/>
            <w:szCs w:val="28"/>
            <w:lang w:eastAsia="ru-RU"/>
          </w:rPr>
          <w:t>https://krivonosy.starye-dorogi.by/об-учреждении/педагогический-проект-театральная-студия</w:t>
        </w:r>
      </w:hyperlink>
    </w:p>
    <w:p w:rsidR="007B3CF7" w:rsidRPr="00A973FD" w:rsidRDefault="007B3CF7" w:rsidP="007B3CF7">
      <w:pPr>
        <w:keepNext/>
        <w:keepLines/>
        <w:ind w:left="2920"/>
        <w:contextualSpacing/>
        <w:rPr>
          <w:rFonts w:cs="Times New Roman"/>
          <w:b/>
          <w:sz w:val="28"/>
          <w:szCs w:val="28"/>
        </w:rPr>
      </w:pPr>
      <w:r w:rsidRPr="00A973FD">
        <w:rPr>
          <w:rStyle w:val="Heading2"/>
          <w:rFonts w:eastAsia="Arial Unicode MS"/>
          <w:b/>
          <w:sz w:val="28"/>
          <w:szCs w:val="28"/>
        </w:rPr>
        <w:t>ПОЯСНИТЕЛЬНАЯ ЗАПИСКА</w:t>
      </w:r>
      <w:bookmarkEnd w:id="1"/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Программа разработана на основе Типовой программы дополнительного образования детей и молодежи художественного профиля в соответствии с Кодексом Республики Беларусь об образовании. Программа имеет социально-педагогическую направленность и ориентирована на развитие личности учащегося, формирование и развитие его творческих способностей, удовлетворения его индивидуальных потребностей в интеллектуальном, нравственном, физическом совершенствовании, адаптации к жизни в обществе, организацию свободного времени, профессиональную ориентацию.</w:t>
      </w:r>
    </w:p>
    <w:p w:rsidR="007B3CF7" w:rsidRPr="00A973FD" w:rsidRDefault="007B3CF7" w:rsidP="007B3CF7">
      <w:pPr>
        <w:keepNext/>
        <w:keepLines/>
        <w:ind w:firstLine="689"/>
        <w:contextualSpacing/>
        <w:rPr>
          <w:rStyle w:val="Heading2"/>
          <w:rFonts w:eastAsia="Arial Unicode MS"/>
          <w:sz w:val="28"/>
          <w:szCs w:val="28"/>
        </w:rPr>
      </w:pPr>
      <w:r w:rsidRPr="00A973FD">
        <w:rPr>
          <w:rStyle w:val="Heading2"/>
          <w:rFonts w:eastAsia="Arial Unicode MS"/>
          <w:sz w:val="28"/>
          <w:szCs w:val="28"/>
        </w:rPr>
        <w:t>Срок реализации -1 год. Возраст учащихся -10-1</w:t>
      </w:r>
      <w:r w:rsidRPr="00A973FD">
        <w:rPr>
          <w:rStyle w:val="Heading2"/>
          <w:rFonts w:eastAsia="Arial Unicode MS"/>
          <w:sz w:val="28"/>
          <w:szCs w:val="28"/>
          <w:lang w:val="be-BY"/>
        </w:rPr>
        <w:t>3</w:t>
      </w:r>
      <w:r w:rsidRPr="00A973FD">
        <w:rPr>
          <w:rStyle w:val="Heading2"/>
          <w:rFonts w:eastAsia="Arial Unicode MS"/>
          <w:sz w:val="28"/>
          <w:szCs w:val="28"/>
        </w:rPr>
        <w:t xml:space="preserve"> лет. Количество часов в неделю – 2</w:t>
      </w:r>
    </w:p>
    <w:p w:rsidR="007B3CF7" w:rsidRPr="00A973FD" w:rsidRDefault="007B3CF7" w:rsidP="007B3CF7">
      <w:pPr>
        <w:keepNext/>
        <w:keepLines/>
        <w:ind w:firstLine="689"/>
        <w:contextualSpacing/>
        <w:rPr>
          <w:rStyle w:val="Heading2"/>
          <w:rFonts w:eastAsia="Arial Unicode MS"/>
          <w:sz w:val="28"/>
          <w:szCs w:val="28"/>
        </w:rPr>
      </w:pPr>
      <w:r w:rsidRPr="00A973FD">
        <w:rPr>
          <w:rStyle w:val="Heading2"/>
          <w:rFonts w:eastAsia="Arial Unicode MS"/>
          <w:sz w:val="28"/>
          <w:szCs w:val="28"/>
        </w:rPr>
        <w:t>Обеспечение реализации программы содержит:</w:t>
      </w:r>
    </w:p>
    <w:p w:rsidR="007B3CF7" w:rsidRPr="00A973FD" w:rsidRDefault="007B3CF7" w:rsidP="007B3CF7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973FD">
        <w:rPr>
          <w:rStyle w:val="Heading2"/>
          <w:rFonts w:eastAsia="Arial Unicode MS"/>
          <w:sz w:val="28"/>
          <w:szCs w:val="28"/>
        </w:rPr>
        <w:t>нормативное:</w:t>
      </w:r>
      <w:r w:rsidR="00FC72D8">
        <w:rPr>
          <w:rStyle w:val="Heading2"/>
          <w:rFonts w:eastAsia="Arial Unicode MS"/>
          <w:sz w:val="28"/>
          <w:szCs w:val="28"/>
        </w:rPr>
        <w:t xml:space="preserve"> </w:t>
      </w:r>
      <w:r w:rsidRPr="00A973FD">
        <w:rPr>
          <w:rFonts w:cs="Times New Roman"/>
          <w:sz w:val="28"/>
          <w:szCs w:val="28"/>
        </w:rPr>
        <w:t>Кодекс Республики Беларусь об образовании; Постановление Министерства образования Республики Беларусь «Об утверждении концепции непрерывного воспитания детей и учащейся молодежи в Республике Беларусь»: от 14.12.2006 г. № 125 [Электронный ресурс]; Положение об учреждении дополнительного образования детей и молодежи (утверждено постановлением Министерства образования Республики Беларусь от 25 июля 2011 г. № 149) [Электронный ресурс];Программа непрерывного воспитания детей и учащейся молодежи на 2016</w:t>
      </w:r>
      <w:r w:rsidRPr="00A973FD">
        <w:rPr>
          <w:rFonts w:cs="Times New Roman"/>
          <w:sz w:val="28"/>
          <w:szCs w:val="28"/>
        </w:rPr>
        <w:softHyphen/>
        <w:t>/2020 годы (утверждено Постановлением Министерства образования Республики Беларусь 22 февраля 2016 г. № 9) [Электронный ресурс]; Типовая программа дополнительного образования детей и молодёжи (художественный профиль)(утверждено постановлением Министерства образования Республики Беларусь 06.09.2017 №123); Программа объединения по интересам театральный кружок «Калейдоскоп» (базовый уровень изучения образовательной области «художественный профиль»).</w:t>
      </w:r>
    </w:p>
    <w:p w:rsidR="007B3CF7" w:rsidRPr="00A973FD" w:rsidRDefault="007B3CF7" w:rsidP="007B3CF7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973FD">
        <w:rPr>
          <w:rFonts w:cs="Times New Roman"/>
          <w:sz w:val="28"/>
          <w:szCs w:val="28"/>
        </w:rPr>
        <w:t>кадровое: педагог дополнительного образования первой категории, учитель начальных классов первой категории.</w:t>
      </w:r>
    </w:p>
    <w:p w:rsidR="007B3CF7" w:rsidRPr="00A973FD" w:rsidRDefault="007B3CF7" w:rsidP="007B3CF7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973FD">
        <w:rPr>
          <w:rFonts w:cs="Times New Roman"/>
          <w:sz w:val="28"/>
          <w:szCs w:val="28"/>
        </w:rPr>
        <w:t>материально-техническое: костюмы, декорации, бутофория, грим (по необходимости), аудио-, видеоматериалы (по необходимости).</w:t>
      </w:r>
    </w:p>
    <w:p w:rsidR="007B3CF7" w:rsidRPr="00A973FD" w:rsidRDefault="007B3CF7" w:rsidP="007B3CF7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973FD">
        <w:rPr>
          <w:rFonts w:cs="Times New Roman"/>
          <w:sz w:val="28"/>
          <w:szCs w:val="28"/>
        </w:rPr>
        <w:t xml:space="preserve">информационно-методическое: Художественное творчество: сборник программ объединений по интересам / О.А. Клецова, Суханова Н.В. [и др.], </w:t>
      </w:r>
      <w:r w:rsidRPr="00A973FD">
        <w:rPr>
          <w:rFonts w:cs="Times New Roman"/>
          <w:sz w:val="28"/>
          <w:szCs w:val="28"/>
        </w:rPr>
        <w:lastRenderedPageBreak/>
        <w:t>под общ.ред. Н.В. Васильченко;</w:t>
      </w:r>
      <w:r w:rsidR="00381462">
        <w:rPr>
          <w:rFonts w:cs="Times New Roman"/>
          <w:sz w:val="28"/>
          <w:szCs w:val="28"/>
        </w:rPr>
        <w:t xml:space="preserve"> </w:t>
      </w:r>
      <w:r w:rsidRPr="00A973FD">
        <w:rPr>
          <w:rFonts w:cs="Times New Roman"/>
          <w:sz w:val="28"/>
          <w:szCs w:val="28"/>
        </w:rPr>
        <w:t>Театральные объединения детей и молодежи: пособие для педагогов учреждений дополнительного образования детей и молодежи и учреждений общего среднего образования / А.Ю. Абрамович [и др.], под ред. Л.А. Исачкиной [и др.];</w:t>
      </w:r>
    </w:p>
    <w:p w:rsidR="007B3CF7" w:rsidRPr="00A973FD" w:rsidRDefault="007B3CF7" w:rsidP="007B3CF7">
      <w:pPr>
        <w:contextualSpacing/>
        <w:jc w:val="both"/>
        <w:rPr>
          <w:rFonts w:cs="Times New Roman"/>
          <w:sz w:val="28"/>
          <w:szCs w:val="28"/>
        </w:rPr>
      </w:pPr>
      <w:r w:rsidRPr="00A973FD">
        <w:rPr>
          <w:rFonts w:cs="Times New Roman"/>
          <w:sz w:val="28"/>
          <w:szCs w:val="28"/>
        </w:rPr>
        <w:t xml:space="preserve">Театр - воспитание творчеством. Оригинальное творчество: в 4 ч. / сост. Т.М. Кривко. - Ч.1, 2; Методический портал [Электронный ресурс] / Национальный центр художественного творчества детей и молодежи. - Режим доступа: </w:t>
      </w:r>
      <w:hyperlink r:id="rId13" w:history="1">
        <w:r w:rsidRPr="00A973FD">
          <w:rPr>
            <w:rStyle w:val="a6"/>
            <w:rFonts w:cs="Times New Roman"/>
            <w:sz w:val="28"/>
            <w:szCs w:val="28"/>
            <w:lang w:val="en-US"/>
          </w:rPr>
          <w:t>http</w:t>
        </w:r>
        <w:r w:rsidRPr="00A973FD">
          <w:rPr>
            <w:rStyle w:val="a6"/>
            <w:rFonts w:cs="Times New Roman"/>
            <w:sz w:val="28"/>
            <w:szCs w:val="28"/>
          </w:rPr>
          <w:t>://</w:t>
        </w:r>
        <w:r w:rsidRPr="00A973FD">
          <w:rPr>
            <w:rStyle w:val="a6"/>
            <w:rFonts w:cs="Times New Roman"/>
            <w:sz w:val="28"/>
            <w:szCs w:val="28"/>
            <w:lang w:val="en-US"/>
          </w:rPr>
          <w:t>method</w:t>
        </w:r>
        <w:r w:rsidRPr="00A973FD">
          <w:rPr>
            <w:rStyle w:val="a6"/>
            <w:rFonts w:cs="Times New Roman"/>
            <w:sz w:val="28"/>
            <w:szCs w:val="28"/>
          </w:rPr>
          <w:t>.</w:t>
        </w:r>
        <w:r w:rsidRPr="00A973FD">
          <w:rPr>
            <w:rStyle w:val="a6"/>
            <w:rFonts w:cs="Times New Roman"/>
            <w:sz w:val="28"/>
            <w:szCs w:val="28"/>
            <w:lang w:val="en-US"/>
          </w:rPr>
          <w:t>nchtdm</w:t>
        </w:r>
        <w:r w:rsidRPr="00A973FD">
          <w:rPr>
            <w:rStyle w:val="a6"/>
            <w:rFonts w:cs="Times New Roman"/>
            <w:sz w:val="28"/>
            <w:szCs w:val="28"/>
          </w:rPr>
          <w:t>.</w:t>
        </w:r>
        <w:r w:rsidRPr="00A973FD">
          <w:rPr>
            <w:rStyle w:val="a6"/>
            <w:rFonts w:cs="Times New Roman"/>
            <w:sz w:val="28"/>
            <w:szCs w:val="28"/>
            <w:lang w:val="en-US"/>
          </w:rPr>
          <w:t>by</w:t>
        </w:r>
      </w:hyperlink>
      <w:r w:rsidRPr="00A973FD">
        <w:rPr>
          <w:rFonts w:cs="Times New Roman"/>
          <w:sz w:val="28"/>
          <w:szCs w:val="28"/>
        </w:rPr>
        <w:t>.</w:t>
      </w:r>
    </w:p>
    <w:p w:rsidR="007B3CF7" w:rsidRPr="00A973FD" w:rsidRDefault="007B3CF7" w:rsidP="007B3CF7">
      <w:pPr>
        <w:ind w:firstLine="709"/>
        <w:jc w:val="both"/>
        <w:rPr>
          <w:rFonts w:cs="Times New Roman"/>
          <w:sz w:val="28"/>
          <w:szCs w:val="28"/>
        </w:rPr>
      </w:pPr>
      <w:r w:rsidRPr="00A973FD">
        <w:rPr>
          <w:rFonts w:cs="Times New Roman"/>
          <w:sz w:val="28"/>
          <w:szCs w:val="28"/>
        </w:rPr>
        <w:t>санитарно-гигиенические нормы:</w:t>
      </w:r>
      <w:r w:rsidR="00381462">
        <w:rPr>
          <w:rFonts w:cs="Times New Roman"/>
          <w:sz w:val="28"/>
          <w:szCs w:val="28"/>
        </w:rPr>
        <w:t xml:space="preserve"> </w:t>
      </w:r>
      <w:r w:rsidRPr="00A973FD">
        <w:rPr>
          <w:rFonts w:cs="Times New Roman"/>
          <w:sz w:val="28"/>
          <w:szCs w:val="28"/>
        </w:rPr>
        <w:t>Санитарные нормы и правила «Требования для учреждений общего среднего образования» в ред. постановлений Минздрава от 29.07.2014 №63; от 25.11.2014 №78; от 17.05.2017 №35; от 03.05.2018 №39 (утверждено Министерством здравоохранения Республики Беларусь 27.12.2012 №206).</w:t>
      </w:r>
    </w:p>
    <w:p w:rsidR="007B3CF7" w:rsidRPr="00A973FD" w:rsidRDefault="009C2F76" w:rsidP="007B3CF7">
      <w:pPr>
        <w:keepNext/>
        <w:keepLines/>
        <w:ind w:firstLine="689"/>
        <w:jc w:val="center"/>
        <w:rPr>
          <w:rFonts w:cs="Times New Roman"/>
          <w:b/>
          <w:sz w:val="28"/>
          <w:szCs w:val="28"/>
        </w:rPr>
      </w:pPr>
      <w:r>
        <w:rPr>
          <w:rStyle w:val="Heading2"/>
          <w:rFonts w:eastAsia="Arial Unicode MS"/>
          <w:b/>
          <w:sz w:val="28"/>
          <w:szCs w:val="28"/>
        </w:rPr>
        <w:t>ОБРАЗОВАТЕЛЬНАЯ ОБЛАСТЬ «ТЕАТР»</w:t>
      </w:r>
      <w:bookmarkEnd w:id="2"/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Цель: формирование активной творческой личности средствами театрального искусства; художественно-эстетическое, духовно-нравственное воспитание учащихся средствами театральной деятельности.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Задачи: развивать устойчивый интерес к театральному творчеству, потенциальные возможности каждого участника театрального коллектива; формировать ценностное отношение к искусству; развивать общую культуру личности, сценическую культуру, коммуникативную культуру, моральные качества учащихся; развивать эмоционально- волевую сферу личности, образное мышление, воображение, фантазию, творческие способности.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7B3CF7" w:rsidRPr="00A973FD" w:rsidRDefault="007B3CF7" w:rsidP="007B3CF7">
      <w:pPr>
        <w:keepNext/>
        <w:keepLines/>
        <w:ind w:firstLine="689"/>
        <w:jc w:val="center"/>
        <w:rPr>
          <w:rFonts w:cs="Times New Roman"/>
          <w:b/>
          <w:sz w:val="28"/>
          <w:szCs w:val="28"/>
        </w:rPr>
      </w:pPr>
      <w:bookmarkStart w:id="3" w:name="bookmark351"/>
      <w:r w:rsidRPr="00A973FD">
        <w:rPr>
          <w:rStyle w:val="Heading12"/>
          <w:rFonts w:eastAsia="Arial Unicode MS"/>
          <w:b/>
          <w:sz w:val="28"/>
          <w:szCs w:val="28"/>
        </w:rPr>
        <w:t>УЧЕБНО-ТЕМАТИЧЕСКИЙ ПЛАН</w:t>
      </w:r>
      <w:bookmarkEnd w:id="3"/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824"/>
        <w:gridCol w:w="706"/>
        <w:gridCol w:w="1703"/>
        <w:gridCol w:w="1560"/>
      </w:tblGrid>
      <w:tr w:rsidR="007B3CF7" w:rsidRPr="00A973FD" w:rsidTr="00046900">
        <w:trPr>
          <w:trHeight w:val="25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ind w:right="240" w:firstLine="689"/>
              <w:jc w:val="right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  <w:lang w:val="en-US"/>
              </w:rPr>
              <w:t xml:space="preserve">№ </w:t>
            </w:r>
            <w:r w:rsidRPr="00A973FD">
              <w:rPr>
                <w:sz w:val="28"/>
                <w:szCs w:val="28"/>
              </w:rPr>
              <w:t>п/п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Название разделов, тем</w:t>
            </w:r>
          </w:p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Количество часов</w:t>
            </w:r>
          </w:p>
        </w:tc>
      </w:tr>
      <w:tr w:rsidR="007B3CF7" w:rsidRPr="00A973FD" w:rsidTr="00046900">
        <w:trPr>
          <w:trHeight w:val="26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ind w:firstLine="68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всего часов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в том числе</w:t>
            </w:r>
          </w:p>
        </w:tc>
      </w:tr>
      <w:tr w:rsidR="007B3CF7" w:rsidRPr="00A973FD" w:rsidTr="00046900">
        <w:trPr>
          <w:trHeight w:val="278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ind w:firstLine="68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практические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2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11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Основы сценической речи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14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Основы сценического движения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13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Репетиционно-постановочная работа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8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Спектакли</w:t>
            </w:r>
          </w:p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Выступления</w:t>
            </w:r>
          </w:p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lastRenderedPageBreak/>
              <w:t>Концерты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A973FD">
              <w:rPr>
                <w:rFonts w:cs="Times New Roman"/>
                <w:sz w:val="28"/>
                <w:szCs w:val="28"/>
                <w:lang w:val="be-BY"/>
              </w:rPr>
              <w:lastRenderedPageBreak/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be-BY"/>
              </w:rPr>
            </w:pPr>
            <w:r w:rsidRPr="00A973FD">
              <w:rPr>
                <w:sz w:val="28"/>
                <w:szCs w:val="28"/>
                <w:lang w:val="be-BY"/>
              </w:rPr>
              <w:t>7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История  театрального  искусства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-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Воспитательная работа и социально -значимая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2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2</w:t>
            </w:r>
          </w:p>
        </w:tc>
      </w:tr>
      <w:tr w:rsidR="007B3CF7" w:rsidRPr="00A973FD" w:rsidTr="00046900">
        <w:trPr>
          <w:trHeight w:val="2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73F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A973FD">
              <w:rPr>
                <w:rFonts w:cs="Times New Roman"/>
                <w:sz w:val="28"/>
                <w:szCs w:val="28"/>
              </w:rPr>
              <w:t>7</w:t>
            </w:r>
            <w:r w:rsidRPr="00A973FD">
              <w:rPr>
                <w:rFonts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973FD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F7" w:rsidRPr="00A973FD" w:rsidRDefault="007B3CF7" w:rsidP="00046900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be-BY"/>
              </w:rPr>
            </w:pPr>
            <w:r w:rsidRPr="00A973FD">
              <w:rPr>
                <w:sz w:val="28"/>
                <w:szCs w:val="28"/>
              </w:rPr>
              <w:t>5</w:t>
            </w:r>
            <w:r w:rsidRPr="00A973FD">
              <w:rPr>
                <w:sz w:val="28"/>
                <w:szCs w:val="28"/>
                <w:lang w:val="be-BY"/>
              </w:rPr>
              <w:t>9</w:t>
            </w:r>
          </w:p>
        </w:tc>
      </w:tr>
    </w:tbl>
    <w:p w:rsidR="007B3CF7" w:rsidRPr="00A973FD" w:rsidRDefault="007B3CF7" w:rsidP="00FC72D8">
      <w:pPr>
        <w:rPr>
          <w:rFonts w:cs="Times New Roman"/>
          <w:b/>
          <w:sz w:val="28"/>
          <w:szCs w:val="28"/>
        </w:rPr>
      </w:pPr>
      <w:bookmarkStart w:id="4" w:name="bookmark352"/>
    </w:p>
    <w:p w:rsidR="007B3CF7" w:rsidRPr="00A973FD" w:rsidRDefault="007B3CF7" w:rsidP="007B3CF7">
      <w:pPr>
        <w:ind w:firstLine="689"/>
        <w:jc w:val="center"/>
        <w:rPr>
          <w:rFonts w:cs="Times New Roman"/>
          <w:b/>
          <w:sz w:val="28"/>
          <w:szCs w:val="28"/>
        </w:rPr>
      </w:pPr>
      <w:r w:rsidRPr="00A973FD">
        <w:rPr>
          <w:rFonts w:cs="Times New Roman"/>
          <w:b/>
          <w:sz w:val="28"/>
          <w:szCs w:val="28"/>
        </w:rPr>
        <w:t>СОДЕРЖАНИЕ ОБРАЗОВАТЕЛЬНОЙ ОБЛАСТИ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Вводное занятие.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Ознакомление с программой, содержанием работы. Режим занятий. Цель и задачи. Прослушивание учащихся с целью выявления индивидуальных данных. Проведение организационных собраний, комплектация групп. Установка правил общения в группе. Знакомство с правилами театрального этикета. Правила безопасного поведения.</w:t>
      </w:r>
    </w:p>
    <w:p w:rsidR="007B3CF7" w:rsidRPr="00A973FD" w:rsidRDefault="007B3CF7" w:rsidP="007B3CF7">
      <w:pPr>
        <w:pStyle w:val="23"/>
        <w:shd w:val="clear" w:color="auto" w:fill="auto"/>
        <w:tabs>
          <w:tab w:val="left" w:pos="816"/>
        </w:tabs>
        <w:spacing w:after="0" w:line="240" w:lineRule="auto"/>
        <w:ind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1. Основы актерского мастерства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Актерский тренинг. Сценическое внимание. Освобождение мышц. Сценическая вера, наивность. Развитие воображения. Сценические задачи и сверхзадача. Характер и характерность. Общение и взаимодействие. Развитие ассоциативного мышления. Этюды, наблюдения, импровизации. Мизансценирование. Отрывки из литературных произведений. Мини-спектакли.</w:t>
      </w:r>
    </w:p>
    <w:p w:rsidR="007B3CF7" w:rsidRPr="00A973FD" w:rsidRDefault="007B3CF7" w:rsidP="007B3CF7">
      <w:pPr>
        <w:pStyle w:val="23"/>
        <w:shd w:val="clear" w:color="auto" w:fill="auto"/>
        <w:tabs>
          <w:tab w:val="left" w:pos="8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2. Основы сценической речи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Речевой тренинг. Артикуляционная гимнастика. Постановка правильного дыхания. Дыхательные упражнения. Дикция. Дикционные упражнения для развития правильной речи. Орфоэпия. Развитие интонационной выразительности, силы голоса и полетности. Игровые тренинги. Голосоведение. Речь в движении. Речедвигательная координация. Работа над текстом.</w:t>
      </w:r>
    </w:p>
    <w:p w:rsidR="007B3CF7" w:rsidRPr="00A973FD" w:rsidRDefault="007B3CF7" w:rsidP="007B3CF7">
      <w:pPr>
        <w:pStyle w:val="23"/>
        <w:shd w:val="clear" w:color="auto" w:fill="auto"/>
        <w:tabs>
          <w:tab w:val="left" w:pos="8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3. Основы сценического движения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Тренинг. Развитие координации. Равновесие. Снятие мышечного напряжения, зажима. Ритмика. Темпо-ритм. Развитие музыкально-ритмического восприятия. Развитие общей моторики. Основы хореографии. Движение и музыка. Освоение пространства. Ритмопластика. Пластические техники. Пластические этюды. Пластический образ. Техника падений. Элементы акробатики. Телесно-ориентированная психотехника актера. Работа с предметом. Освоение костюмов разных эпох.</w:t>
      </w:r>
    </w:p>
    <w:p w:rsidR="007B3CF7" w:rsidRPr="00A973FD" w:rsidRDefault="007B3CF7" w:rsidP="007B3CF7">
      <w:pPr>
        <w:pStyle w:val="23"/>
        <w:shd w:val="clear" w:color="auto" w:fill="auto"/>
        <w:tabs>
          <w:tab w:val="left" w:pos="835"/>
        </w:tabs>
        <w:spacing w:after="0" w:line="240" w:lineRule="auto"/>
        <w:ind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4.Репетиционно-постановочная работа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 xml:space="preserve">Работа над спектаклями. Ознакомление с замыслом спектакля. Работа над оформлением спектакля. Обсуждение задач и сверхзадач спектакля, характеров героев. Чтение по ролям. Индивидуальная работа над созданием </w:t>
      </w:r>
      <w:r w:rsidRPr="00A973FD">
        <w:rPr>
          <w:sz w:val="28"/>
          <w:szCs w:val="28"/>
        </w:rPr>
        <w:lastRenderedPageBreak/>
        <w:t>образа. Действенный анализ. Этюды. Репетиции. Технические репетиции, подготовка костюмов. Выпуск спектакля.</w:t>
      </w:r>
    </w:p>
    <w:p w:rsidR="007B3CF7" w:rsidRPr="00A973FD" w:rsidRDefault="007B3CF7" w:rsidP="007B3CF7">
      <w:pPr>
        <w:pStyle w:val="23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5. Спектакли. Выступления. Концерты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Подготовка и показ спектакля. Участие в праздничных мероприятиях. Театрализованные представления. Поэтические вечера. Проведение литературных гостиных. Творческие праздники. Участие в конкурсах и фестивалях различного уровня.</w:t>
      </w:r>
    </w:p>
    <w:p w:rsidR="007B3CF7" w:rsidRPr="00A973FD" w:rsidRDefault="007B3CF7" w:rsidP="007B3CF7">
      <w:pPr>
        <w:pStyle w:val="23"/>
        <w:shd w:val="clear" w:color="auto" w:fill="auto"/>
        <w:tabs>
          <w:tab w:val="left" w:pos="810"/>
        </w:tabs>
        <w:spacing w:after="0" w:line="240" w:lineRule="auto"/>
        <w:ind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6. История театрального искусства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 xml:space="preserve">Театральное искусство как вид художественного творчества. Древнегреческая культура и театр. Культура и театр Древнего Рима. Культура и театр средневековья. Культура и театр эпохи Возрождения. Театр эпохи барокко. Театр французского классицизма. Театры России и Беларуси </w:t>
      </w:r>
      <w:r w:rsidRPr="00A973FD">
        <w:rPr>
          <w:sz w:val="28"/>
          <w:szCs w:val="28"/>
          <w:lang w:val="en-US"/>
        </w:rPr>
        <w:t>XVIII</w:t>
      </w:r>
      <w:r w:rsidRPr="00A973FD">
        <w:rPr>
          <w:sz w:val="28"/>
          <w:szCs w:val="28"/>
        </w:rPr>
        <w:t>-</w:t>
      </w:r>
      <w:r w:rsidRPr="00A973FD">
        <w:rPr>
          <w:sz w:val="28"/>
          <w:szCs w:val="28"/>
          <w:lang w:val="en-US"/>
        </w:rPr>
        <w:t>XIX</w:t>
      </w:r>
      <w:r w:rsidRPr="00A973FD">
        <w:rPr>
          <w:sz w:val="28"/>
          <w:szCs w:val="28"/>
        </w:rPr>
        <w:t xml:space="preserve">вв. Романтизм и реализм в культуре </w:t>
      </w:r>
      <w:r w:rsidRPr="00A973FD">
        <w:rPr>
          <w:sz w:val="28"/>
          <w:szCs w:val="28"/>
          <w:lang w:val="en-US"/>
        </w:rPr>
        <w:t>XIX</w:t>
      </w:r>
      <w:r w:rsidRPr="00A973FD">
        <w:rPr>
          <w:sz w:val="28"/>
          <w:szCs w:val="28"/>
        </w:rPr>
        <w:t>в. Театр 20 века. Современный театр.</w:t>
      </w:r>
    </w:p>
    <w:p w:rsidR="007B3CF7" w:rsidRPr="00A973FD" w:rsidRDefault="007B3CF7" w:rsidP="007B3CF7">
      <w:pPr>
        <w:pStyle w:val="23"/>
        <w:shd w:val="clear" w:color="auto" w:fill="auto"/>
        <w:tabs>
          <w:tab w:val="left" w:pos="8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7.Воспитательная работа и социально значимая деятельность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Экскурсии. Посещение творческих вечеров, мастер-классов. Посещение спектаклей. Творческие встречи с учащимися различных театральных коллективов. Подготовка театральных представлений к массовым праздникам. Участие в городских массовых праздниках: День города, День Победы, День Независимости и т.д. Организация внутристудийных праздников.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Итоговое занятие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Показ спектакля. Открытое занятие. Творческий вечер.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rStyle w:val="Heading12"/>
          <w:sz w:val="28"/>
          <w:szCs w:val="28"/>
        </w:rPr>
      </w:pPr>
    </w:p>
    <w:p w:rsidR="007B3CF7" w:rsidRPr="00A973FD" w:rsidRDefault="007B3CF7" w:rsidP="007B3CF7">
      <w:pPr>
        <w:keepNext/>
        <w:keepLines/>
        <w:ind w:firstLine="709"/>
        <w:jc w:val="center"/>
        <w:rPr>
          <w:rFonts w:cs="Times New Roman"/>
          <w:b/>
          <w:sz w:val="28"/>
          <w:szCs w:val="28"/>
        </w:rPr>
      </w:pPr>
      <w:bookmarkStart w:id="5" w:name="bookmark353"/>
      <w:bookmarkEnd w:id="4"/>
      <w:r w:rsidRPr="00A973FD">
        <w:rPr>
          <w:rStyle w:val="Heading12"/>
          <w:rFonts w:eastAsia="Arial Unicode MS"/>
          <w:b/>
          <w:sz w:val="28"/>
          <w:szCs w:val="28"/>
        </w:rPr>
        <w:t>ОЖИДАЕМЫЕ РЕЗУЛЬТАТЫ</w:t>
      </w:r>
      <w:bookmarkEnd w:id="5"/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Ожидаемые результаты освоения реализации программы: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усвоение специальных теоретических знаний по изучению содержания образовательных областей, тем, учебных предметов, учебных дисциплин художественного профиля;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приобретение умений и навыков художественно-практической деятельности; публичное предъявление учащимися собственных результатов художественно- практической деятельности;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развитие личностных качеств учащихся.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</w:p>
    <w:p w:rsidR="007B3CF7" w:rsidRPr="00A973FD" w:rsidRDefault="007B3CF7" w:rsidP="007B3CF7">
      <w:pPr>
        <w:keepNext/>
        <w:keepLines/>
        <w:ind w:firstLine="689"/>
        <w:jc w:val="center"/>
        <w:rPr>
          <w:rFonts w:cs="Times New Roman"/>
          <w:b/>
          <w:sz w:val="28"/>
          <w:szCs w:val="28"/>
        </w:rPr>
      </w:pPr>
      <w:bookmarkStart w:id="6" w:name="bookmark354"/>
      <w:r w:rsidRPr="00A973FD">
        <w:rPr>
          <w:rStyle w:val="Heading12"/>
          <w:rFonts w:eastAsia="Arial Unicode MS"/>
          <w:b/>
          <w:sz w:val="28"/>
          <w:szCs w:val="28"/>
        </w:rPr>
        <w:t>ФОРМЫ ПОДВЕДЕНИЯ ИТОГОВ РЕАЛИЗАЦИИ ПРОГРАММЫ</w:t>
      </w:r>
      <w:bookmarkEnd w:id="6"/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Формы  подведения итогов образовательного процесса: отчетное, контрольное, открытое, итоговое занятия; концерт, зачет, конкурс, выставка, самостоятельная работа, презентация и защита творческого проекта и другие.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7B3CF7" w:rsidRPr="00A973FD" w:rsidRDefault="007B3CF7" w:rsidP="007B3CF7">
      <w:pPr>
        <w:keepNext/>
        <w:keepLines/>
        <w:ind w:left="709"/>
        <w:jc w:val="center"/>
        <w:rPr>
          <w:rStyle w:val="Heading12"/>
          <w:rFonts w:eastAsia="Arial Unicode MS"/>
          <w:b/>
          <w:sz w:val="28"/>
          <w:szCs w:val="28"/>
        </w:rPr>
      </w:pPr>
      <w:bookmarkStart w:id="7" w:name="bookmark355"/>
      <w:r w:rsidRPr="00A973FD">
        <w:rPr>
          <w:rStyle w:val="Heading12"/>
          <w:rFonts w:eastAsia="Arial Unicode MS"/>
          <w:b/>
          <w:sz w:val="28"/>
          <w:szCs w:val="28"/>
        </w:rPr>
        <w:lastRenderedPageBreak/>
        <w:t xml:space="preserve">ФОРМЫ И МЕТОДЫ РЕАЛИЗАЦИИ </w:t>
      </w:r>
    </w:p>
    <w:p w:rsidR="007B3CF7" w:rsidRPr="00A973FD" w:rsidRDefault="007B3CF7" w:rsidP="007B3CF7">
      <w:pPr>
        <w:keepNext/>
        <w:keepLines/>
        <w:ind w:left="709"/>
        <w:jc w:val="center"/>
        <w:rPr>
          <w:rFonts w:cs="Times New Roman"/>
          <w:b/>
          <w:sz w:val="28"/>
          <w:szCs w:val="28"/>
        </w:rPr>
      </w:pPr>
      <w:r w:rsidRPr="00A973FD">
        <w:rPr>
          <w:rStyle w:val="Heading12"/>
          <w:rFonts w:eastAsia="Arial Unicode MS"/>
          <w:b/>
          <w:sz w:val="28"/>
          <w:szCs w:val="28"/>
        </w:rPr>
        <w:t>ПРОГРАММЫ</w:t>
      </w:r>
      <w:bookmarkEnd w:id="7"/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Реализация типовой программы художественного профиля требует 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раскрытии личностного потенциала каждого.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Формы занятий: традиционное занятие; интегрированное, комбинированное занятие; лекция, семинар, практическое занятие, тренинг, игра, экскурсия, экспедиция, творческая мастерская, дискуссия, диспут, турнир, соревнование, конференция, репетиция, концерт, спектакль, пленэр, выставка, игра (для обучающихся дошкольного возраста) и другие.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Методы и приемы организации образовательного процесса: словесный (лекция, беседа, изложение и анализ текста); наглядный (показ видеоматериалов, наблюдение, просмотр, исполнение и другое); практический (тренинг, упражнение, исследовательская, творческая работа и другое), игровой (с игрушками-аналогами, литературными персонажами типа игр-путешествий и другое);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Методы, в основе которых лежит деятельность учащихся: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объяснительно-иллюстративный: рассказ лекция, объяснение, демонстрация;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репродуктивный;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частично-поисковый;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проектный;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проблемное изложение изучаемого материала;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исследовательский.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Формы организации обучения: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индивидуальное занятие;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групповое занятие;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коллективное занятие.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right="20" w:firstLine="689"/>
        <w:jc w:val="both"/>
        <w:rPr>
          <w:sz w:val="28"/>
          <w:szCs w:val="28"/>
        </w:rPr>
      </w:pPr>
      <w:r w:rsidRPr="00A973FD">
        <w:rPr>
          <w:sz w:val="28"/>
          <w:szCs w:val="28"/>
        </w:rPr>
        <w:t>Методы контроля: наблюдение, беседа, опрос, анализ  результатов деятельности учащихся, диагностика, тренинги, самоанализ.</w:t>
      </w:r>
    </w:p>
    <w:p w:rsidR="007B3CF7" w:rsidRPr="00A973FD" w:rsidRDefault="007B3CF7" w:rsidP="007B3CF7">
      <w:pPr>
        <w:pStyle w:val="23"/>
        <w:shd w:val="clear" w:color="auto" w:fill="auto"/>
        <w:spacing w:after="0" w:line="240" w:lineRule="auto"/>
        <w:ind w:right="20" w:firstLine="689"/>
        <w:jc w:val="both"/>
        <w:rPr>
          <w:sz w:val="28"/>
          <w:szCs w:val="28"/>
        </w:rPr>
      </w:pPr>
    </w:p>
    <w:p w:rsidR="007B3CF7" w:rsidRPr="00A973FD" w:rsidRDefault="007B3CF7" w:rsidP="007B3CF7">
      <w:pPr>
        <w:pStyle w:val="11"/>
        <w:shd w:val="clear" w:color="auto" w:fill="auto"/>
        <w:spacing w:before="0" w:after="0" w:line="336" w:lineRule="exact"/>
        <w:ind w:right="60" w:firstLine="0"/>
        <w:rPr>
          <w:spacing w:val="0"/>
          <w:sz w:val="28"/>
          <w:szCs w:val="28"/>
          <w:lang w:val="be-BY"/>
        </w:rPr>
      </w:pPr>
    </w:p>
    <w:p w:rsidR="007B3CF7" w:rsidRPr="00A973FD" w:rsidRDefault="007B3CF7" w:rsidP="007B3CF7">
      <w:pPr>
        <w:pStyle w:val="11"/>
        <w:shd w:val="clear" w:color="auto" w:fill="auto"/>
        <w:spacing w:before="0" w:after="0" w:line="336" w:lineRule="exact"/>
        <w:ind w:right="60" w:firstLine="0"/>
        <w:rPr>
          <w:spacing w:val="0"/>
          <w:sz w:val="28"/>
          <w:szCs w:val="28"/>
          <w:lang w:val="be-BY"/>
        </w:rPr>
      </w:pPr>
    </w:p>
    <w:p w:rsidR="007B3CF7" w:rsidRPr="00A973FD" w:rsidRDefault="007B3CF7" w:rsidP="007B3CF7">
      <w:pPr>
        <w:pStyle w:val="11"/>
        <w:shd w:val="clear" w:color="auto" w:fill="auto"/>
        <w:spacing w:before="0" w:after="0" w:line="336" w:lineRule="exact"/>
        <w:ind w:right="60" w:firstLine="0"/>
        <w:rPr>
          <w:spacing w:val="0"/>
          <w:sz w:val="28"/>
          <w:szCs w:val="28"/>
          <w:lang w:val="be-BY"/>
        </w:rPr>
      </w:pPr>
    </w:p>
    <w:p w:rsidR="007B3CF7" w:rsidRPr="00A973FD" w:rsidRDefault="007B3CF7" w:rsidP="007B3CF7">
      <w:pPr>
        <w:pStyle w:val="11"/>
        <w:shd w:val="clear" w:color="auto" w:fill="auto"/>
        <w:spacing w:before="0" w:after="0" w:line="336" w:lineRule="exact"/>
        <w:ind w:right="60" w:firstLine="0"/>
        <w:rPr>
          <w:spacing w:val="0"/>
          <w:sz w:val="28"/>
          <w:szCs w:val="28"/>
          <w:lang w:val="be-BY"/>
        </w:rPr>
      </w:pPr>
    </w:p>
    <w:p w:rsidR="007B3CF7" w:rsidRPr="00A973FD" w:rsidRDefault="007B3CF7" w:rsidP="007B3CF7">
      <w:pPr>
        <w:pStyle w:val="11"/>
        <w:shd w:val="clear" w:color="auto" w:fill="auto"/>
        <w:spacing w:before="0" w:after="0" w:line="336" w:lineRule="exact"/>
        <w:ind w:right="60" w:firstLine="0"/>
        <w:rPr>
          <w:spacing w:val="0"/>
          <w:sz w:val="28"/>
          <w:szCs w:val="28"/>
          <w:lang w:val="be-BY"/>
        </w:rPr>
      </w:pPr>
    </w:p>
    <w:p w:rsidR="00FC72D8" w:rsidRDefault="00FC72D8" w:rsidP="00FC72D8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jc w:val="right"/>
        <w:rPr>
          <w:b/>
          <w:i/>
          <w:sz w:val="28"/>
          <w:szCs w:val="28"/>
        </w:rPr>
      </w:pPr>
    </w:p>
    <w:p w:rsidR="00FC72D8" w:rsidRDefault="00FC72D8" w:rsidP="00FC72D8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jc w:val="right"/>
        <w:rPr>
          <w:b/>
          <w:i/>
          <w:sz w:val="28"/>
          <w:szCs w:val="28"/>
        </w:rPr>
      </w:pPr>
    </w:p>
    <w:p w:rsidR="00FC72D8" w:rsidRDefault="00FC72D8" w:rsidP="00FC72D8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jc w:val="right"/>
        <w:rPr>
          <w:b/>
          <w:i/>
          <w:sz w:val="28"/>
          <w:szCs w:val="28"/>
        </w:rPr>
      </w:pPr>
    </w:p>
    <w:p w:rsidR="00FC72D8" w:rsidRDefault="00FC72D8" w:rsidP="00FC72D8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jc w:val="right"/>
        <w:rPr>
          <w:b/>
          <w:i/>
          <w:sz w:val="28"/>
          <w:szCs w:val="28"/>
        </w:rPr>
      </w:pPr>
    </w:p>
    <w:p w:rsidR="007B3CF7" w:rsidRPr="00142EE2" w:rsidRDefault="00FC72D8" w:rsidP="00FC72D8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jc w:val="right"/>
        <w:rPr>
          <w:sz w:val="28"/>
          <w:szCs w:val="28"/>
        </w:rPr>
      </w:pPr>
      <w:r w:rsidRPr="00142EE2">
        <w:rPr>
          <w:sz w:val="28"/>
          <w:szCs w:val="28"/>
        </w:rPr>
        <w:lastRenderedPageBreak/>
        <w:t>Приложение 2</w:t>
      </w:r>
    </w:p>
    <w:p w:rsidR="007B3CF7" w:rsidRDefault="007B3CF7" w:rsidP="004D1D60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3B19F3" w:rsidRDefault="00142EE2" w:rsidP="00142EE2">
      <w:pPr>
        <w:pStyle w:val="23"/>
        <w:shd w:val="clear" w:color="auto" w:fill="auto"/>
        <w:spacing w:after="0" w:line="240" w:lineRule="auto"/>
        <w:ind w:left="20" w:firstLine="689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ЗАНЯТИЙ</w:t>
      </w:r>
    </w:p>
    <w:p w:rsidR="00382961" w:rsidRDefault="003B19F3" w:rsidP="00142EE2">
      <w:pPr>
        <w:pStyle w:val="23"/>
        <w:shd w:val="clear" w:color="auto" w:fill="auto"/>
        <w:spacing w:after="0" w:line="240" w:lineRule="auto"/>
        <w:ind w:left="20" w:firstLine="689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ТЕАТРАЛЬНОЙ СТУДИИ</w:t>
      </w:r>
      <w:r w:rsidR="00142EE2">
        <w:rPr>
          <w:sz w:val="28"/>
          <w:szCs w:val="28"/>
        </w:rPr>
        <w:t xml:space="preserve"> </w:t>
      </w:r>
    </w:p>
    <w:p w:rsidR="00381462" w:rsidRDefault="00381462" w:rsidP="00381462">
      <w:pPr>
        <w:pStyle w:val="23"/>
        <w:shd w:val="clear" w:color="auto" w:fill="auto"/>
        <w:spacing w:after="0" w:line="240" w:lineRule="auto"/>
        <w:ind w:left="20" w:firstLine="689"/>
        <w:jc w:val="center"/>
        <w:rPr>
          <w:sz w:val="30"/>
          <w:szCs w:val="30"/>
        </w:rPr>
      </w:pPr>
    </w:p>
    <w:tbl>
      <w:tblPr>
        <w:tblStyle w:val="af0"/>
        <w:tblW w:w="0" w:type="auto"/>
        <w:tblInd w:w="20" w:type="dxa"/>
        <w:tblLook w:val="04A0" w:firstRow="1" w:lastRow="0" w:firstColumn="1" w:lastColumn="0" w:noHBand="0" w:noVBand="1"/>
      </w:tblPr>
      <w:tblGrid>
        <w:gridCol w:w="1623"/>
        <w:gridCol w:w="6411"/>
        <w:gridCol w:w="1517"/>
      </w:tblGrid>
      <w:tr w:rsidR="00381462" w:rsidRPr="00687378" w:rsidTr="00381462">
        <w:tc>
          <w:tcPr>
            <w:tcW w:w="1648" w:type="dxa"/>
          </w:tcPr>
          <w:p w:rsidR="00381462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Дата</w:t>
            </w:r>
          </w:p>
        </w:tc>
        <w:tc>
          <w:tcPr>
            <w:tcW w:w="6520" w:type="dxa"/>
          </w:tcPr>
          <w:p w:rsidR="00381462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Тема занятия</w:t>
            </w:r>
          </w:p>
        </w:tc>
        <w:tc>
          <w:tcPr>
            <w:tcW w:w="1383" w:type="dxa"/>
          </w:tcPr>
          <w:p w:rsidR="00381462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Количество часов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Вводное занятие.</w:t>
            </w:r>
          </w:p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Ознакомление с программой, содержанием работы. Режим занятий. Цель и задачи. Прослушивание учащихся с целью в</w:t>
            </w:r>
            <w:r>
              <w:rPr>
                <w:sz w:val="26"/>
                <w:szCs w:val="26"/>
              </w:rPr>
              <w:t>ыявления индивидуальных данных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ind w:left="20" w:right="40"/>
              <w:jc w:val="both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Установка правил общения в группе. Знакомство с правилами театрального этикета</w:t>
            </w:r>
            <w:r>
              <w:rPr>
                <w:sz w:val="26"/>
                <w:szCs w:val="26"/>
              </w:rPr>
              <w:t>. Правила безопасного поведения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87378">
              <w:rPr>
                <w:b/>
                <w:sz w:val="26"/>
                <w:szCs w:val="26"/>
              </w:rPr>
              <w:t>Основы актерского мастерства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Актерски</w:t>
            </w:r>
            <w:r>
              <w:rPr>
                <w:sz w:val="26"/>
                <w:szCs w:val="26"/>
              </w:rPr>
              <w:t>й тренинг. Сценическое внимание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Сценическая вера, наивность. Развитие воображения. Освобождение мышц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Сценические задачи и сверхз</w:t>
            </w:r>
            <w:r>
              <w:rPr>
                <w:sz w:val="26"/>
                <w:szCs w:val="26"/>
              </w:rPr>
              <w:t>адача. Характер и характерность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Общение и взаимодействие. Р</w:t>
            </w:r>
            <w:r>
              <w:rPr>
                <w:sz w:val="26"/>
                <w:szCs w:val="26"/>
              </w:rPr>
              <w:t>азвитие ассоциативного мышления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Этюды, наблюдения, импровизации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Мизансценирование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Отрывки из литературн</w:t>
            </w:r>
            <w:r>
              <w:rPr>
                <w:sz w:val="26"/>
                <w:szCs w:val="26"/>
              </w:rPr>
              <w:t>ых произведений. Мини-спектакли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tabs>
                <w:tab w:val="left" w:pos="845"/>
              </w:tabs>
              <w:spacing w:after="0" w:line="240" w:lineRule="auto"/>
              <w:ind w:firstLine="709"/>
              <w:jc w:val="both"/>
              <w:rPr>
                <w:b/>
                <w:sz w:val="26"/>
                <w:szCs w:val="26"/>
              </w:rPr>
            </w:pPr>
            <w:r w:rsidRPr="00687378">
              <w:rPr>
                <w:b/>
                <w:sz w:val="26"/>
                <w:szCs w:val="26"/>
              </w:rPr>
              <w:t>Основы сценической речи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Основы сценической речи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Речевой трен</w:t>
            </w:r>
            <w:r>
              <w:rPr>
                <w:sz w:val="26"/>
                <w:szCs w:val="26"/>
              </w:rPr>
              <w:t>инг. Артикуляционная гимнастика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 xml:space="preserve">Постановка правильного </w:t>
            </w:r>
            <w:r>
              <w:rPr>
                <w:sz w:val="26"/>
                <w:szCs w:val="26"/>
              </w:rPr>
              <w:t>дыхания. Дыхательные упражнения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Дикция. Дикционные упражнения для развития правильной речи. Орфоэпия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Развитие интонационной выразительности, силы голоса и полетности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тренинги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Голосоведение. Речь в движени</w:t>
            </w:r>
            <w:r>
              <w:rPr>
                <w:sz w:val="26"/>
                <w:szCs w:val="26"/>
              </w:rPr>
              <w:t>и. Речедвигательная координация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ind w:right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текстом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 xml:space="preserve"> Основы сценического движения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Тренинг. Развитие координации. Равновесие. Снят</w:t>
            </w:r>
            <w:r>
              <w:rPr>
                <w:sz w:val="26"/>
                <w:szCs w:val="26"/>
              </w:rPr>
              <w:t>ие мышечного напряжения, зажима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хореографии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Ритмика. Темпо-ритм. Развитие муз</w:t>
            </w:r>
            <w:r>
              <w:rPr>
                <w:sz w:val="26"/>
                <w:szCs w:val="26"/>
              </w:rPr>
              <w:t>ыкально-</w:t>
            </w:r>
            <w:r>
              <w:rPr>
                <w:sz w:val="26"/>
                <w:szCs w:val="26"/>
              </w:rPr>
              <w:lastRenderedPageBreak/>
              <w:t>ритмического восприятия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lastRenderedPageBreak/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Ритмопластика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Развитие общей моторики.</w:t>
            </w:r>
            <w:r>
              <w:rPr>
                <w:sz w:val="26"/>
                <w:szCs w:val="26"/>
              </w:rPr>
              <w:t xml:space="preserve"> Движение и музыка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Освоение про</w:t>
            </w:r>
            <w:r>
              <w:rPr>
                <w:sz w:val="26"/>
                <w:szCs w:val="26"/>
              </w:rPr>
              <w:t>странства. Пластические техники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Пластические этюды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Пластический образ. Техни</w:t>
            </w:r>
            <w:r>
              <w:rPr>
                <w:sz w:val="26"/>
                <w:szCs w:val="26"/>
              </w:rPr>
              <w:t>ка падений. Элементы акробатики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Телесно-орие</w:t>
            </w:r>
            <w:r>
              <w:rPr>
                <w:sz w:val="26"/>
                <w:szCs w:val="26"/>
              </w:rPr>
              <w:t>нтированная психотехника актера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ind w:right="40"/>
              <w:jc w:val="both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Работа с предметом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Освоение костюмов разных эпох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rPr>
                <w:b/>
                <w:sz w:val="26"/>
                <w:szCs w:val="26"/>
              </w:rPr>
            </w:pPr>
            <w:r w:rsidRPr="00687378">
              <w:rPr>
                <w:b/>
                <w:sz w:val="26"/>
                <w:szCs w:val="26"/>
              </w:rPr>
              <w:t>Репетиционно-постановочная работа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Работа над спектаклями. Ознакомление с замыслом спектакля. Работа над оформлением спектакля. Обсуждение задач и сверхзад</w:t>
            </w:r>
            <w:r>
              <w:rPr>
                <w:sz w:val="26"/>
                <w:szCs w:val="26"/>
              </w:rPr>
              <w:t>ач спектакля, характеров героев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 xml:space="preserve">Чтение по ролям. Индивидуальная работа над созданием </w:t>
            </w:r>
            <w:r>
              <w:rPr>
                <w:sz w:val="26"/>
                <w:szCs w:val="26"/>
              </w:rPr>
              <w:t>образа. Действенный анализ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Этюды. Репетиции. Технические</w:t>
            </w:r>
            <w:r>
              <w:rPr>
                <w:sz w:val="26"/>
                <w:szCs w:val="26"/>
              </w:rPr>
              <w:t xml:space="preserve"> репетиции, подготовка костюмов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tabs>
                <w:tab w:val="left" w:pos="830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687378">
              <w:rPr>
                <w:b/>
                <w:sz w:val="26"/>
                <w:szCs w:val="26"/>
              </w:rPr>
              <w:t>Спектакли. Выступления. Концерты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Участие в праздничных мероприятиях. Театрализованные представления.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 xml:space="preserve">Творческие праздники. Участие в конкурсах и </w:t>
            </w:r>
            <w:r>
              <w:rPr>
                <w:sz w:val="26"/>
                <w:szCs w:val="26"/>
              </w:rPr>
              <w:t>фестивалях различного уровня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687378">
              <w:rPr>
                <w:b/>
                <w:sz w:val="26"/>
                <w:szCs w:val="26"/>
              </w:rPr>
              <w:t>История театрального искусства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Театральное искусство как вид художественного творчества. Древнегреческая культура и театр.</w:t>
            </w:r>
            <w:r>
              <w:rPr>
                <w:sz w:val="26"/>
                <w:szCs w:val="26"/>
              </w:rPr>
              <w:t xml:space="preserve"> Культура и театр Древнего Рима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 xml:space="preserve">Культура и театр средневековья. Культура и театр эпохи </w:t>
            </w:r>
            <w:r>
              <w:rPr>
                <w:sz w:val="26"/>
                <w:szCs w:val="26"/>
              </w:rPr>
              <w:t>Возрождения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эпохи барокко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французского классицизма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 xml:space="preserve">Театры России и Беларуси </w:t>
            </w:r>
            <w:r w:rsidRPr="00687378">
              <w:rPr>
                <w:sz w:val="26"/>
                <w:szCs w:val="26"/>
                <w:lang w:val="en-US"/>
              </w:rPr>
              <w:t>XVIII</w:t>
            </w:r>
            <w:r w:rsidRPr="00687378">
              <w:rPr>
                <w:sz w:val="26"/>
                <w:szCs w:val="26"/>
              </w:rPr>
              <w:t>-</w:t>
            </w:r>
            <w:r w:rsidRPr="00687378">
              <w:rPr>
                <w:sz w:val="26"/>
                <w:szCs w:val="26"/>
                <w:lang w:val="en-US"/>
              </w:rPr>
              <w:t>XIX</w:t>
            </w:r>
            <w:r w:rsidRPr="00687378">
              <w:rPr>
                <w:sz w:val="26"/>
                <w:szCs w:val="26"/>
              </w:rPr>
              <w:t xml:space="preserve">вв. Романтизм и реализм в культуре </w:t>
            </w:r>
            <w:r w:rsidRPr="00687378">
              <w:rPr>
                <w:sz w:val="26"/>
                <w:szCs w:val="26"/>
                <w:lang w:val="en-US"/>
              </w:rPr>
              <w:t>XIX</w:t>
            </w:r>
            <w:r>
              <w:rPr>
                <w:sz w:val="26"/>
                <w:szCs w:val="26"/>
              </w:rPr>
              <w:t xml:space="preserve"> </w:t>
            </w:r>
            <w:r w:rsidRPr="0068737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ека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ind w:right="20"/>
              <w:jc w:val="both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еатр 20 века. Современный театр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1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tabs>
                <w:tab w:val="left" w:pos="81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87378">
              <w:rPr>
                <w:b/>
                <w:sz w:val="26"/>
                <w:szCs w:val="26"/>
              </w:rPr>
              <w:t>Воспитательная работа и социально значимая деятельность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Экскурсии. Посещение тво</w:t>
            </w:r>
            <w:r>
              <w:rPr>
                <w:sz w:val="26"/>
                <w:szCs w:val="26"/>
              </w:rPr>
              <w:t>рческих вечеров, мастер-классов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Посещение спектаклей. Творческие встречи с учащимися ра</w:t>
            </w:r>
            <w:r>
              <w:rPr>
                <w:sz w:val="26"/>
                <w:szCs w:val="26"/>
              </w:rPr>
              <w:t>зличных театральных коллективов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>ация внутристудийных праздников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81462" w:rsidRPr="00687378" w:rsidTr="00381462">
        <w:tc>
          <w:tcPr>
            <w:tcW w:w="1648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81462" w:rsidRPr="00687378" w:rsidRDefault="00381462" w:rsidP="00381462">
            <w:pPr>
              <w:pStyle w:val="23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Итоговое занятие</w:t>
            </w:r>
            <w:r>
              <w:rPr>
                <w:sz w:val="26"/>
                <w:szCs w:val="26"/>
              </w:rPr>
              <w:t>.</w:t>
            </w:r>
          </w:p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каз спектакля. Открытое занятие</w:t>
            </w:r>
          </w:p>
        </w:tc>
        <w:tc>
          <w:tcPr>
            <w:tcW w:w="1383" w:type="dxa"/>
          </w:tcPr>
          <w:p w:rsidR="00381462" w:rsidRPr="00687378" w:rsidRDefault="00381462" w:rsidP="0038146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7378">
              <w:rPr>
                <w:sz w:val="26"/>
                <w:szCs w:val="26"/>
              </w:rPr>
              <w:t>2</w:t>
            </w:r>
          </w:p>
        </w:tc>
      </w:tr>
    </w:tbl>
    <w:p w:rsidR="00383A38" w:rsidRPr="00382961" w:rsidRDefault="00382961" w:rsidP="00382961">
      <w:pPr>
        <w:pStyle w:val="23"/>
        <w:shd w:val="clear" w:color="auto" w:fill="auto"/>
        <w:spacing w:after="0" w:line="240" w:lineRule="auto"/>
        <w:ind w:left="20" w:firstLine="689"/>
        <w:jc w:val="right"/>
        <w:rPr>
          <w:sz w:val="30"/>
          <w:szCs w:val="30"/>
        </w:rPr>
      </w:pPr>
      <w:r>
        <w:rPr>
          <w:sz w:val="30"/>
          <w:szCs w:val="30"/>
        </w:rPr>
        <w:t>72 часа</w:t>
      </w:r>
    </w:p>
    <w:p w:rsidR="00142EE2" w:rsidRDefault="00142EE2" w:rsidP="003B19F3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rPr>
          <w:b/>
          <w:i/>
          <w:sz w:val="28"/>
          <w:szCs w:val="28"/>
        </w:rPr>
      </w:pPr>
    </w:p>
    <w:p w:rsidR="00383A38" w:rsidRPr="00142EE2" w:rsidRDefault="00383A38" w:rsidP="00383A38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jc w:val="right"/>
        <w:rPr>
          <w:sz w:val="28"/>
          <w:szCs w:val="28"/>
        </w:rPr>
      </w:pPr>
      <w:r w:rsidRPr="00142EE2">
        <w:rPr>
          <w:sz w:val="28"/>
          <w:szCs w:val="28"/>
        </w:rPr>
        <w:lastRenderedPageBreak/>
        <w:t>Приложение 3</w:t>
      </w:r>
    </w:p>
    <w:p w:rsidR="00383A38" w:rsidRDefault="00142EE2" w:rsidP="00383A38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УЧАСТИЯ </w:t>
      </w:r>
      <w:r w:rsidR="00A67716">
        <w:rPr>
          <w:sz w:val="28"/>
          <w:szCs w:val="28"/>
        </w:rPr>
        <w:t xml:space="preserve">ДЕТЕЙ В ТВОРЧЕСКИХ КОНКУРСАХ </w:t>
      </w:r>
    </w:p>
    <w:p w:rsidR="00A67716" w:rsidRDefault="00A67716" w:rsidP="00383A38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83A38" w:rsidTr="00A67716">
        <w:tc>
          <w:tcPr>
            <w:tcW w:w="2235" w:type="dxa"/>
          </w:tcPr>
          <w:p w:rsidR="00383A38" w:rsidRDefault="00383A38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383A38" w:rsidRDefault="00383A38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3191" w:type="dxa"/>
          </w:tcPr>
          <w:p w:rsidR="00383A38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</w:t>
            </w:r>
            <w:r w:rsidR="00383A38">
              <w:rPr>
                <w:sz w:val="28"/>
                <w:szCs w:val="28"/>
              </w:rPr>
              <w:t>ость</w:t>
            </w:r>
          </w:p>
        </w:tc>
      </w:tr>
      <w:tr w:rsidR="00383A38" w:rsidTr="00A67716">
        <w:tc>
          <w:tcPr>
            <w:tcW w:w="2235" w:type="dxa"/>
          </w:tcPr>
          <w:p w:rsidR="00383A38" w:rsidRDefault="00383A38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2018/2019</w:t>
            </w:r>
          </w:p>
        </w:tc>
        <w:tc>
          <w:tcPr>
            <w:tcW w:w="4145" w:type="dxa"/>
          </w:tcPr>
          <w:p w:rsidR="00383A38" w:rsidRDefault="00383A38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конкурса «Ученик года»</w:t>
            </w:r>
          </w:p>
        </w:tc>
        <w:tc>
          <w:tcPr>
            <w:tcW w:w="3191" w:type="dxa"/>
          </w:tcPr>
          <w:p w:rsidR="00383A38" w:rsidRDefault="00383A38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Алина, диплом 3 степени.</w:t>
            </w:r>
          </w:p>
          <w:p w:rsidR="00383A38" w:rsidRDefault="00383A38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Анна,</w:t>
            </w:r>
          </w:p>
          <w:p w:rsidR="00383A38" w:rsidRDefault="00383A38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похвальный отзыв</w:t>
            </w:r>
          </w:p>
        </w:tc>
      </w:tr>
      <w:tr w:rsidR="00383A38" w:rsidTr="00A67716">
        <w:tc>
          <w:tcPr>
            <w:tcW w:w="2235" w:type="dxa"/>
          </w:tcPr>
          <w:p w:rsidR="00383A38" w:rsidRDefault="00046900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2019/2020</w:t>
            </w:r>
          </w:p>
        </w:tc>
        <w:tc>
          <w:tcPr>
            <w:tcW w:w="4145" w:type="dxa"/>
          </w:tcPr>
          <w:p w:rsidR="00476463" w:rsidRDefault="00046900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 w:rsidR="00476463">
              <w:rPr>
                <w:sz w:val="28"/>
                <w:szCs w:val="28"/>
              </w:rPr>
              <w:t xml:space="preserve">этап конкурса </w:t>
            </w:r>
            <w:r>
              <w:rPr>
                <w:sz w:val="28"/>
                <w:szCs w:val="28"/>
              </w:rPr>
              <w:t xml:space="preserve">социальных видеороликов </w:t>
            </w:r>
          </w:p>
          <w:p w:rsidR="00046900" w:rsidRDefault="00046900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«Разные – равные»</w:t>
            </w:r>
          </w:p>
        </w:tc>
        <w:tc>
          <w:tcPr>
            <w:tcW w:w="3191" w:type="dxa"/>
          </w:tcPr>
          <w:p w:rsidR="00046900" w:rsidRDefault="00046900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</w:t>
            </w:r>
            <w:r w:rsidR="001001A4">
              <w:rPr>
                <w:sz w:val="28"/>
                <w:szCs w:val="28"/>
              </w:rPr>
              <w:t>окимова Алина, диплом 3 степени</w:t>
            </w:r>
          </w:p>
          <w:p w:rsidR="00383A38" w:rsidRDefault="00383A38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476463" w:rsidTr="00A67716">
        <w:tc>
          <w:tcPr>
            <w:tcW w:w="2235" w:type="dxa"/>
            <w:vMerge w:val="restart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2020/2021</w:t>
            </w: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конкурса «Безопасный переход» в номинации «Видео»</w:t>
            </w:r>
          </w:p>
        </w:tc>
        <w:tc>
          <w:tcPr>
            <w:tcW w:w="3191" w:type="dxa"/>
          </w:tcPr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 Роман,</w:t>
            </w: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476463" w:rsidTr="00A67716">
        <w:tc>
          <w:tcPr>
            <w:tcW w:w="2235" w:type="dxa"/>
            <w:vMerge/>
          </w:tcPr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957EB4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конкурса «Безопасный переход» в номинации </w:t>
            </w: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«Коллекция моделей»</w:t>
            </w:r>
          </w:p>
        </w:tc>
        <w:tc>
          <w:tcPr>
            <w:tcW w:w="3191" w:type="dxa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Дарья,</w:t>
            </w: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476463" w:rsidTr="00A67716">
        <w:tc>
          <w:tcPr>
            <w:tcW w:w="2235" w:type="dxa"/>
            <w:vMerge/>
          </w:tcPr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слет ЮИД в конкурсе «Телеграмм-канал ЮИД»</w:t>
            </w:r>
          </w:p>
        </w:tc>
        <w:tc>
          <w:tcPr>
            <w:tcW w:w="3191" w:type="dxa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ЮИД,</w:t>
            </w: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</w:tr>
      <w:tr w:rsidR="00476463" w:rsidTr="00A67716">
        <w:tc>
          <w:tcPr>
            <w:tcW w:w="2235" w:type="dxa"/>
            <w:vMerge/>
          </w:tcPr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этап конкурса «У каждого времени свои герои» в номинации «Видеоролик»</w:t>
            </w:r>
          </w:p>
        </w:tc>
        <w:tc>
          <w:tcPr>
            <w:tcW w:w="3191" w:type="dxa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Ласоцкая Валерия,</w:t>
            </w: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</w:tr>
      <w:tr w:rsidR="00476463" w:rsidTr="00A67716">
        <w:tc>
          <w:tcPr>
            <w:tcW w:w="2235" w:type="dxa"/>
            <w:vMerge/>
          </w:tcPr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конкурса «Создавая, не разрушай» в номинации экологический рисунок «Дыхание природы»</w:t>
            </w:r>
          </w:p>
        </w:tc>
        <w:tc>
          <w:tcPr>
            <w:tcW w:w="3191" w:type="dxa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Кукреш Ольга, </w:t>
            </w: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</w:tr>
      <w:tr w:rsidR="00476463" w:rsidTr="00A67716">
        <w:tc>
          <w:tcPr>
            <w:tcW w:w="2235" w:type="dxa"/>
            <w:vMerge/>
          </w:tcPr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</w:t>
            </w:r>
            <w:r w:rsidRPr="00476463">
              <w:rPr>
                <w:sz w:val="28"/>
                <w:szCs w:val="28"/>
              </w:rPr>
              <w:t xml:space="preserve">VI </w:t>
            </w:r>
            <w:r>
              <w:rPr>
                <w:sz w:val="28"/>
                <w:szCs w:val="28"/>
              </w:rPr>
              <w:t>о</w:t>
            </w:r>
            <w:r w:rsidRPr="00476463">
              <w:rPr>
                <w:sz w:val="28"/>
                <w:szCs w:val="28"/>
              </w:rPr>
              <w:t>блас</w:t>
            </w:r>
            <w:r>
              <w:rPr>
                <w:sz w:val="28"/>
                <w:szCs w:val="28"/>
              </w:rPr>
              <w:t>т</w:t>
            </w:r>
            <w:r w:rsidRPr="00476463">
              <w:rPr>
                <w:sz w:val="28"/>
                <w:szCs w:val="28"/>
              </w:rPr>
              <w:t>ног</w:t>
            </w:r>
            <w:r>
              <w:rPr>
                <w:sz w:val="28"/>
                <w:szCs w:val="28"/>
              </w:rPr>
              <w:t>о</w:t>
            </w:r>
            <w:r w:rsidRPr="004764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смотра</w:t>
            </w:r>
            <w:r w:rsidRPr="00476463">
              <w:rPr>
                <w:sz w:val="28"/>
                <w:szCs w:val="28"/>
              </w:rPr>
              <w:t>-конкурс</w:t>
            </w:r>
            <w:r>
              <w:rPr>
                <w:sz w:val="28"/>
                <w:szCs w:val="28"/>
              </w:rPr>
              <w:t>а</w:t>
            </w:r>
            <w:r w:rsidRPr="004764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детского</w:t>
            </w:r>
            <w:r w:rsidRPr="00476463">
              <w:rPr>
                <w:sz w:val="28"/>
                <w:szCs w:val="28"/>
              </w:rPr>
              <w:t xml:space="preserve"> творч</w:t>
            </w:r>
            <w:r>
              <w:rPr>
                <w:sz w:val="28"/>
                <w:szCs w:val="28"/>
              </w:rPr>
              <w:t xml:space="preserve">ества «Здравствуй, мир» </w:t>
            </w:r>
          </w:p>
        </w:tc>
        <w:tc>
          <w:tcPr>
            <w:tcW w:w="3191" w:type="dxa"/>
          </w:tcPr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Загородникова Ольга, </w:t>
            </w:r>
          </w:p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476463" w:rsidTr="00A67716">
        <w:tc>
          <w:tcPr>
            <w:tcW w:w="2235" w:type="dxa"/>
            <w:vMerge/>
          </w:tcPr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акция «Мы вместе», посвященная Дню инвалидов</w:t>
            </w:r>
          </w:p>
        </w:tc>
        <w:tc>
          <w:tcPr>
            <w:tcW w:w="3191" w:type="dxa"/>
          </w:tcPr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Команда, </w:t>
            </w:r>
          </w:p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  <w:p w:rsidR="00476463" w:rsidRDefault="00476463" w:rsidP="00046900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476463" w:rsidTr="00A67716">
        <w:tc>
          <w:tcPr>
            <w:tcW w:w="2235" w:type="dxa"/>
            <w:vMerge/>
          </w:tcPr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для учащихся и студентов «Права человека нашими глазами» в номинации «Видеоролик»</w:t>
            </w:r>
          </w:p>
        </w:tc>
        <w:tc>
          <w:tcPr>
            <w:tcW w:w="3191" w:type="dxa"/>
          </w:tcPr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Жигера Артем, </w:t>
            </w:r>
          </w:p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</w:tr>
      <w:tr w:rsidR="00476463" w:rsidTr="00A67716">
        <w:tc>
          <w:tcPr>
            <w:tcW w:w="2235" w:type="dxa"/>
            <w:vMerge/>
          </w:tcPr>
          <w:p w:rsidR="00476463" w:rsidRDefault="00476463" w:rsidP="00383A38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конкурса «Ученик года»</w:t>
            </w:r>
          </w:p>
        </w:tc>
        <w:tc>
          <w:tcPr>
            <w:tcW w:w="3191" w:type="dxa"/>
          </w:tcPr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Иван,</w:t>
            </w:r>
          </w:p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  <w:p w:rsidR="00476463" w:rsidRDefault="00476463" w:rsidP="00476463">
            <w:pPr>
              <w:pStyle w:val="23"/>
              <w:shd w:val="clear" w:color="auto" w:fill="auto"/>
              <w:tabs>
                <w:tab w:val="left" w:pos="941"/>
              </w:tabs>
              <w:spacing w:after="0"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</w:tbl>
    <w:p w:rsidR="00383A38" w:rsidRPr="00383A38" w:rsidRDefault="00383A38" w:rsidP="00383A38">
      <w:pPr>
        <w:pStyle w:val="23"/>
        <w:shd w:val="clear" w:color="auto" w:fill="auto"/>
        <w:tabs>
          <w:tab w:val="left" w:pos="941"/>
        </w:tabs>
        <w:spacing w:after="0" w:line="240" w:lineRule="auto"/>
        <w:ind w:right="20"/>
        <w:jc w:val="center"/>
        <w:rPr>
          <w:sz w:val="28"/>
          <w:szCs w:val="28"/>
        </w:rPr>
      </w:pPr>
    </w:p>
    <w:sectPr w:rsidR="00383A38" w:rsidRPr="00383A38" w:rsidSect="00DD6F2F">
      <w:footerReference w:type="default" r:id="rId14"/>
      <w:type w:val="continuous"/>
      <w:pgSz w:w="11906" w:h="16838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CE" w:rsidRDefault="00A650CE" w:rsidP="00006FCE">
      <w:pPr>
        <w:spacing w:after="0" w:line="240" w:lineRule="auto"/>
      </w:pPr>
      <w:r>
        <w:separator/>
      </w:r>
    </w:p>
  </w:endnote>
  <w:endnote w:type="continuationSeparator" w:id="0">
    <w:p w:rsidR="00A650CE" w:rsidRDefault="00A650CE" w:rsidP="000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57503"/>
      <w:docPartObj>
        <w:docPartGallery w:val="Page Numbers (Bottom of Page)"/>
        <w:docPartUnique/>
      </w:docPartObj>
    </w:sdtPr>
    <w:sdtEndPr/>
    <w:sdtContent>
      <w:p w:rsidR="006B6016" w:rsidRDefault="006B60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3C6">
          <w:rPr>
            <w:noProof/>
          </w:rPr>
          <w:t>6</w:t>
        </w:r>
        <w:r>
          <w:fldChar w:fldCharType="end"/>
        </w:r>
      </w:p>
    </w:sdtContent>
  </w:sdt>
  <w:p w:rsidR="006B6016" w:rsidRDefault="006B60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CE" w:rsidRDefault="00A650CE" w:rsidP="00006FCE">
      <w:pPr>
        <w:spacing w:after="0" w:line="240" w:lineRule="auto"/>
      </w:pPr>
      <w:r>
        <w:separator/>
      </w:r>
    </w:p>
  </w:footnote>
  <w:footnote w:type="continuationSeparator" w:id="0">
    <w:p w:rsidR="00A650CE" w:rsidRDefault="00A650CE" w:rsidP="0000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376D92E"/>
    <w:lvl w:ilvl="0" w:tplc="41908916">
      <w:start w:val="4"/>
      <w:numFmt w:val="decimal"/>
      <w:lvlText w:val="%1."/>
      <w:lvlJc w:val="left"/>
    </w:lvl>
    <w:lvl w:ilvl="1" w:tplc="7A2EB3AE">
      <w:numFmt w:val="decimal"/>
      <w:lvlText w:val=""/>
      <w:lvlJc w:val="left"/>
    </w:lvl>
    <w:lvl w:ilvl="2" w:tplc="924E338C">
      <w:numFmt w:val="decimal"/>
      <w:lvlText w:val=""/>
      <w:lvlJc w:val="left"/>
    </w:lvl>
    <w:lvl w:ilvl="3" w:tplc="DDFCB278">
      <w:numFmt w:val="decimal"/>
      <w:lvlText w:val=""/>
      <w:lvlJc w:val="left"/>
    </w:lvl>
    <w:lvl w:ilvl="4" w:tplc="3FAADB38">
      <w:numFmt w:val="decimal"/>
      <w:lvlText w:val=""/>
      <w:lvlJc w:val="left"/>
    </w:lvl>
    <w:lvl w:ilvl="5" w:tplc="94C49EBA">
      <w:numFmt w:val="decimal"/>
      <w:lvlText w:val=""/>
      <w:lvlJc w:val="left"/>
    </w:lvl>
    <w:lvl w:ilvl="6" w:tplc="CC8221B6">
      <w:numFmt w:val="decimal"/>
      <w:lvlText w:val=""/>
      <w:lvlJc w:val="left"/>
    </w:lvl>
    <w:lvl w:ilvl="7" w:tplc="C352DADE">
      <w:numFmt w:val="decimal"/>
      <w:lvlText w:val=""/>
      <w:lvlJc w:val="left"/>
    </w:lvl>
    <w:lvl w:ilvl="8" w:tplc="1C3EEF0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72AEE88"/>
    <w:lvl w:ilvl="0" w:tplc="96E2F92A">
      <w:start w:val="1"/>
      <w:numFmt w:val="bullet"/>
      <w:lvlText w:val="и"/>
      <w:lvlJc w:val="left"/>
    </w:lvl>
    <w:lvl w:ilvl="1" w:tplc="44A83A5C">
      <w:numFmt w:val="decimal"/>
      <w:lvlText w:val=""/>
      <w:lvlJc w:val="left"/>
    </w:lvl>
    <w:lvl w:ilvl="2" w:tplc="5FD63182">
      <w:numFmt w:val="decimal"/>
      <w:lvlText w:val=""/>
      <w:lvlJc w:val="left"/>
    </w:lvl>
    <w:lvl w:ilvl="3" w:tplc="A89E406E">
      <w:numFmt w:val="decimal"/>
      <w:lvlText w:val=""/>
      <w:lvlJc w:val="left"/>
    </w:lvl>
    <w:lvl w:ilvl="4" w:tplc="065E95F0">
      <w:numFmt w:val="decimal"/>
      <w:lvlText w:val=""/>
      <w:lvlJc w:val="left"/>
    </w:lvl>
    <w:lvl w:ilvl="5" w:tplc="AE6CD6A0">
      <w:numFmt w:val="decimal"/>
      <w:lvlText w:val=""/>
      <w:lvlJc w:val="left"/>
    </w:lvl>
    <w:lvl w:ilvl="6" w:tplc="3116A7B8">
      <w:numFmt w:val="decimal"/>
      <w:lvlText w:val=""/>
      <w:lvlJc w:val="left"/>
    </w:lvl>
    <w:lvl w:ilvl="7" w:tplc="D7CADD82">
      <w:numFmt w:val="decimal"/>
      <w:lvlText w:val=""/>
      <w:lvlJc w:val="left"/>
    </w:lvl>
    <w:lvl w:ilvl="8" w:tplc="7A708716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06484C34"/>
    <w:lvl w:ilvl="0" w:tplc="DED66230">
      <w:start w:val="2"/>
      <w:numFmt w:val="decimal"/>
      <w:lvlText w:val="%1."/>
      <w:lvlJc w:val="left"/>
    </w:lvl>
    <w:lvl w:ilvl="1" w:tplc="332C797A">
      <w:numFmt w:val="decimal"/>
      <w:lvlText w:val=""/>
      <w:lvlJc w:val="left"/>
    </w:lvl>
    <w:lvl w:ilvl="2" w:tplc="9D4C1E32">
      <w:numFmt w:val="decimal"/>
      <w:lvlText w:val=""/>
      <w:lvlJc w:val="left"/>
    </w:lvl>
    <w:lvl w:ilvl="3" w:tplc="AD72959E">
      <w:numFmt w:val="decimal"/>
      <w:lvlText w:val=""/>
      <w:lvlJc w:val="left"/>
    </w:lvl>
    <w:lvl w:ilvl="4" w:tplc="6464EDB8">
      <w:numFmt w:val="decimal"/>
      <w:lvlText w:val=""/>
      <w:lvlJc w:val="left"/>
    </w:lvl>
    <w:lvl w:ilvl="5" w:tplc="62445E2C">
      <w:numFmt w:val="decimal"/>
      <w:lvlText w:val=""/>
      <w:lvlJc w:val="left"/>
    </w:lvl>
    <w:lvl w:ilvl="6" w:tplc="43D83458">
      <w:numFmt w:val="decimal"/>
      <w:lvlText w:val=""/>
      <w:lvlJc w:val="left"/>
    </w:lvl>
    <w:lvl w:ilvl="7" w:tplc="69E012EA">
      <w:numFmt w:val="decimal"/>
      <w:lvlText w:val=""/>
      <w:lvlJc w:val="left"/>
    </w:lvl>
    <w:lvl w:ilvl="8" w:tplc="D87CBA0C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DB6082D6"/>
    <w:lvl w:ilvl="0" w:tplc="B9240D10">
      <w:start w:val="5"/>
      <w:numFmt w:val="decimal"/>
      <w:lvlText w:val="%1."/>
      <w:lvlJc w:val="left"/>
    </w:lvl>
    <w:lvl w:ilvl="1" w:tplc="99D4F078">
      <w:numFmt w:val="decimal"/>
      <w:lvlText w:val=""/>
      <w:lvlJc w:val="left"/>
    </w:lvl>
    <w:lvl w:ilvl="2" w:tplc="D0362E62">
      <w:numFmt w:val="decimal"/>
      <w:lvlText w:val=""/>
      <w:lvlJc w:val="left"/>
    </w:lvl>
    <w:lvl w:ilvl="3" w:tplc="CB2CD19C">
      <w:numFmt w:val="decimal"/>
      <w:lvlText w:val=""/>
      <w:lvlJc w:val="left"/>
    </w:lvl>
    <w:lvl w:ilvl="4" w:tplc="0DC48BF6">
      <w:numFmt w:val="decimal"/>
      <w:lvlText w:val=""/>
      <w:lvlJc w:val="left"/>
    </w:lvl>
    <w:lvl w:ilvl="5" w:tplc="C0283078">
      <w:numFmt w:val="decimal"/>
      <w:lvlText w:val=""/>
      <w:lvlJc w:val="left"/>
    </w:lvl>
    <w:lvl w:ilvl="6" w:tplc="F008E212">
      <w:numFmt w:val="decimal"/>
      <w:lvlText w:val=""/>
      <w:lvlJc w:val="left"/>
    </w:lvl>
    <w:lvl w:ilvl="7" w:tplc="78B8968A">
      <w:numFmt w:val="decimal"/>
      <w:lvlText w:val=""/>
      <w:lvlJc w:val="left"/>
    </w:lvl>
    <w:lvl w:ilvl="8" w:tplc="D29061C0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17A6C35E"/>
    <w:lvl w:ilvl="0" w:tplc="A6B63C6C">
      <w:start w:val="3"/>
      <w:numFmt w:val="decimal"/>
      <w:lvlText w:val="%1."/>
      <w:lvlJc w:val="left"/>
    </w:lvl>
    <w:lvl w:ilvl="1" w:tplc="5F06EAE0">
      <w:numFmt w:val="decimal"/>
      <w:lvlText w:val=""/>
      <w:lvlJc w:val="left"/>
    </w:lvl>
    <w:lvl w:ilvl="2" w:tplc="5C8282F0">
      <w:numFmt w:val="decimal"/>
      <w:lvlText w:val=""/>
      <w:lvlJc w:val="left"/>
    </w:lvl>
    <w:lvl w:ilvl="3" w:tplc="D812C2E2">
      <w:numFmt w:val="decimal"/>
      <w:lvlText w:val=""/>
      <w:lvlJc w:val="left"/>
    </w:lvl>
    <w:lvl w:ilvl="4" w:tplc="DF78B2CE">
      <w:numFmt w:val="decimal"/>
      <w:lvlText w:val=""/>
      <w:lvlJc w:val="left"/>
    </w:lvl>
    <w:lvl w:ilvl="5" w:tplc="F65E2E8C">
      <w:numFmt w:val="decimal"/>
      <w:lvlText w:val=""/>
      <w:lvlJc w:val="left"/>
    </w:lvl>
    <w:lvl w:ilvl="6" w:tplc="F64C623E">
      <w:numFmt w:val="decimal"/>
      <w:lvlText w:val=""/>
      <w:lvlJc w:val="left"/>
    </w:lvl>
    <w:lvl w:ilvl="7" w:tplc="6E0E7A14">
      <w:numFmt w:val="decimal"/>
      <w:lvlText w:val=""/>
      <w:lvlJc w:val="left"/>
    </w:lvl>
    <w:lvl w:ilvl="8" w:tplc="D58A9142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F252CFD6"/>
    <w:lvl w:ilvl="0" w:tplc="EAFA1E58">
      <w:start w:val="1"/>
      <w:numFmt w:val="bullet"/>
      <w:lvlText w:val="и"/>
      <w:lvlJc w:val="left"/>
    </w:lvl>
    <w:lvl w:ilvl="1" w:tplc="90C45C0C">
      <w:numFmt w:val="decimal"/>
      <w:lvlText w:val=""/>
      <w:lvlJc w:val="left"/>
    </w:lvl>
    <w:lvl w:ilvl="2" w:tplc="A9220154">
      <w:numFmt w:val="decimal"/>
      <w:lvlText w:val=""/>
      <w:lvlJc w:val="left"/>
    </w:lvl>
    <w:lvl w:ilvl="3" w:tplc="6D98F53C">
      <w:numFmt w:val="decimal"/>
      <w:lvlText w:val=""/>
      <w:lvlJc w:val="left"/>
    </w:lvl>
    <w:lvl w:ilvl="4" w:tplc="AF0E4EEE">
      <w:numFmt w:val="decimal"/>
      <w:lvlText w:val=""/>
      <w:lvlJc w:val="left"/>
    </w:lvl>
    <w:lvl w:ilvl="5" w:tplc="8D348964">
      <w:numFmt w:val="decimal"/>
      <w:lvlText w:val=""/>
      <w:lvlJc w:val="left"/>
    </w:lvl>
    <w:lvl w:ilvl="6" w:tplc="2A58C8D4">
      <w:numFmt w:val="decimal"/>
      <w:lvlText w:val=""/>
      <w:lvlJc w:val="left"/>
    </w:lvl>
    <w:lvl w:ilvl="7" w:tplc="118A6048">
      <w:numFmt w:val="decimal"/>
      <w:lvlText w:val=""/>
      <w:lvlJc w:val="left"/>
    </w:lvl>
    <w:lvl w:ilvl="8" w:tplc="3F865BBE">
      <w:numFmt w:val="decimal"/>
      <w:lvlText w:val=""/>
      <w:lvlJc w:val="left"/>
    </w:lvl>
  </w:abstractNum>
  <w:abstractNum w:abstractNumId="6" w15:restartNumberingAfterBreak="0">
    <w:nsid w:val="03115151"/>
    <w:multiLevelType w:val="hybridMultilevel"/>
    <w:tmpl w:val="84BC9A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520766"/>
    <w:multiLevelType w:val="hybridMultilevel"/>
    <w:tmpl w:val="2CB80832"/>
    <w:lvl w:ilvl="0" w:tplc="0E4AA4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4733A"/>
    <w:multiLevelType w:val="hybridMultilevel"/>
    <w:tmpl w:val="7FC0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53A5"/>
    <w:multiLevelType w:val="hybridMultilevel"/>
    <w:tmpl w:val="EB62CE04"/>
    <w:lvl w:ilvl="0" w:tplc="2446FAD6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5C22F8"/>
    <w:multiLevelType w:val="hybridMultilevel"/>
    <w:tmpl w:val="6E4CCF94"/>
    <w:lvl w:ilvl="0" w:tplc="E06E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A78E0"/>
    <w:multiLevelType w:val="hybridMultilevel"/>
    <w:tmpl w:val="00C0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356E27"/>
    <w:multiLevelType w:val="hybridMultilevel"/>
    <w:tmpl w:val="7FC294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4954BF"/>
    <w:multiLevelType w:val="hybridMultilevel"/>
    <w:tmpl w:val="B696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86243"/>
    <w:multiLevelType w:val="hybridMultilevel"/>
    <w:tmpl w:val="EAB2734E"/>
    <w:lvl w:ilvl="0" w:tplc="E06E86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FF3DB2"/>
    <w:multiLevelType w:val="hybridMultilevel"/>
    <w:tmpl w:val="0428C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2F220B"/>
    <w:multiLevelType w:val="multilevel"/>
    <w:tmpl w:val="7100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16CE1"/>
    <w:multiLevelType w:val="hybridMultilevel"/>
    <w:tmpl w:val="D9844BF2"/>
    <w:lvl w:ilvl="0" w:tplc="3D9E4FDC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4"/>
  </w:num>
  <w:num w:numId="14">
    <w:abstractNumId w:val="17"/>
  </w:num>
  <w:num w:numId="15">
    <w:abstractNumId w:val="9"/>
  </w:num>
  <w:num w:numId="16">
    <w:abstractNumId w:val="1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3D"/>
    <w:rsid w:val="00000C98"/>
    <w:rsid w:val="00004B62"/>
    <w:rsid w:val="00006FCE"/>
    <w:rsid w:val="0001019E"/>
    <w:rsid w:val="00014EBA"/>
    <w:rsid w:val="00014F5C"/>
    <w:rsid w:val="00026012"/>
    <w:rsid w:val="00030457"/>
    <w:rsid w:val="00037379"/>
    <w:rsid w:val="00041C91"/>
    <w:rsid w:val="0004360F"/>
    <w:rsid w:val="000440EE"/>
    <w:rsid w:val="00046170"/>
    <w:rsid w:val="00046900"/>
    <w:rsid w:val="00047EDE"/>
    <w:rsid w:val="00053D29"/>
    <w:rsid w:val="000649C4"/>
    <w:rsid w:val="00070AC5"/>
    <w:rsid w:val="000740A6"/>
    <w:rsid w:val="00074C16"/>
    <w:rsid w:val="00077CB6"/>
    <w:rsid w:val="0008201F"/>
    <w:rsid w:val="00086AE6"/>
    <w:rsid w:val="000A00ED"/>
    <w:rsid w:val="000A458A"/>
    <w:rsid w:val="000A600E"/>
    <w:rsid w:val="000B0C04"/>
    <w:rsid w:val="000B3220"/>
    <w:rsid w:val="000B7568"/>
    <w:rsid w:val="000C49A1"/>
    <w:rsid w:val="000C52E7"/>
    <w:rsid w:val="000D1572"/>
    <w:rsid w:val="000D1CDC"/>
    <w:rsid w:val="000D2F06"/>
    <w:rsid w:val="000E2049"/>
    <w:rsid w:val="000E4985"/>
    <w:rsid w:val="000E6191"/>
    <w:rsid w:val="00100140"/>
    <w:rsid w:val="001001A4"/>
    <w:rsid w:val="001005DC"/>
    <w:rsid w:val="0010170C"/>
    <w:rsid w:val="00103B82"/>
    <w:rsid w:val="0011325E"/>
    <w:rsid w:val="00114924"/>
    <w:rsid w:val="001158EB"/>
    <w:rsid w:val="00116028"/>
    <w:rsid w:val="00116A7C"/>
    <w:rsid w:val="00117E32"/>
    <w:rsid w:val="00124177"/>
    <w:rsid w:val="00136213"/>
    <w:rsid w:val="0014069C"/>
    <w:rsid w:val="00142EE2"/>
    <w:rsid w:val="001511A7"/>
    <w:rsid w:val="001533A4"/>
    <w:rsid w:val="001612C2"/>
    <w:rsid w:val="00162702"/>
    <w:rsid w:val="001649AE"/>
    <w:rsid w:val="00166F7F"/>
    <w:rsid w:val="001705CD"/>
    <w:rsid w:val="00170810"/>
    <w:rsid w:val="00172977"/>
    <w:rsid w:val="00175735"/>
    <w:rsid w:val="001809D7"/>
    <w:rsid w:val="001847D7"/>
    <w:rsid w:val="001865D7"/>
    <w:rsid w:val="0019120A"/>
    <w:rsid w:val="00191A04"/>
    <w:rsid w:val="0019530D"/>
    <w:rsid w:val="001B1078"/>
    <w:rsid w:val="001B207A"/>
    <w:rsid w:val="001B3CA0"/>
    <w:rsid w:val="001B40BA"/>
    <w:rsid w:val="001C2BD8"/>
    <w:rsid w:val="001C2C21"/>
    <w:rsid w:val="001C2F8B"/>
    <w:rsid w:val="001D27D4"/>
    <w:rsid w:val="001E0D52"/>
    <w:rsid w:val="001E0DCD"/>
    <w:rsid w:val="001E5400"/>
    <w:rsid w:val="001F0970"/>
    <w:rsid w:val="001F190D"/>
    <w:rsid w:val="001F42B8"/>
    <w:rsid w:val="00203490"/>
    <w:rsid w:val="00206C63"/>
    <w:rsid w:val="00214980"/>
    <w:rsid w:val="002149EA"/>
    <w:rsid w:val="00223B62"/>
    <w:rsid w:val="002279B7"/>
    <w:rsid w:val="00240C8D"/>
    <w:rsid w:val="00240E54"/>
    <w:rsid w:val="00241B0E"/>
    <w:rsid w:val="00245342"/>
    <w:rsid w:val="00245C22"/>
    <w:rsid w:val="00246FF7"/>
    <w:rsid w:val="0024754D"/>
    <w:rsid w:val="00251F68"/>
    <w:rsid w:val="00255D89"/>
    <w:rsid w:val="00256156"/>
    <w:rsid w:val="00257BA1"/>
    <w:rsid w:val="00263ABD"/>
    <w:rsid w:val="00264B2D"/>
    <w:rsid w:val="00265191"/>
    <w:rsid w:val="00271E1E"/>
    <w:rsid w:val="00284826"/>
    <w:rsid w:val="00291CB2"/>
    <w:rsid w:val="00293EFB"/>
    <w:rsid w:val="00293F87"/>
    <w:rsid w:val="002A1C48"/>
    <w:rsid w:val="002A4FF2"/>
    <w:rsid w:val="002B620A"/>
    <w:rsid w:val="002C2AFA"/>
    <w:rsid w:val="002C38FB"/>
    <w:rsid w:val="002C4B21"/>
    <w:rsid w:val="002C76B7"/>
    <w:rsid w:val="002D2785"/>
    <w:rsid w:val="002D367F"/>
    <w:rsid w:val="002D659D"/>
    <w:rsid w:val="002D6777"/>
    <w:rsid w:val="002E43F7"/>
    <w:rsid w:val="002F357B"/>
    <w:rsid w:val="002F40E9"/>
    <w:rsid w:val="002F4457"/>
    <w:rsid w:val="002F74C7"/>
    <w:rsid w:val="002F7D49"/>
    <w:rsid w:val="00304822"/>
    <w:rsid w:val="00304A84"/>
    <w:rsid w:val="00305D21"/>
    <w:rsid w:val="00306874"/>
    <w:rsid w:val="00314F09"/>
    <w:rsid w:val="00315427"/>
    <w:rsid w:val="00316876"/>
    <w:rsid w:val="00325297"/>
    <w:rsid w:val="00330646"/>
    <w:rsid w:val="003318F1"/>
    <w:rsid w:val="00340B5E"/>
    <w:rsid w:val="00341F29"/>
    <w:rsid w:val="003458E1"/>
    <w:rsid w:val="0034662A"/>
    <w:rsid w:val="003466E1"/>
    <w:rsid w:val="00355A42"/>
    <w:rsid w:val="003638FD"/>
    <w:rsid w:val="003642BE"/>
    <w:rsid w:val="003672AD"/>
    <w:rsid w:val="00373394"/>
    <w:rsid w:val="003755AC"/>
    <w:rsid w:val="0037728D"/>
    <w:rsid w:val="003777FA"/>
    <w:rsid w:val="00380EEE"/>
    <w:rsid w:val="00381462"/>
    <w:rsid w:val="00382961"/>
    <w:rsid w:val="00383A38"/>
    <w:rsid w:val="00386D2E"/>
    <w:rsid w:val="00390DB0"/>
    <w:rsid w:val="00393B75"/>
    <w:rsid w:val="003A1F15"/>
    <w:rsid w:val="003A622A"/>
    <w:rsid w:val="003A630B"/>
    <w:rsid w:val="003B159F"/>
    <w:rsid w:val="003B19F3"/>
    <w:rsid w:val="003B44FC"/>
    <w:rsid w:val="003B49DA"/>
    <w:rsid w:val="003B613E"/>
    <w:rsid w:val="003B6D93"/>
    <w:rsid w:val="003C28F1"/>
    <w:rsid w:val="003C2BED"/>
    <w:rsid w:val="003C690A"/>
    <w:rsid w:val="003C6AEA"/>
    <w:rsid w:val="003D0CAF"/>
    <w:rsid w:val="003D4342"/>
    <w:rsid w:val="003D4B45"/>
    <w:rsid w:val="003D5DE8"/>
    <w:rsid w:val="003D62ED"/>
    <w:rsid w:val="003D6984"/>
    <w:rsid w:val="003E2078"/>
    <w:rsid w:val="003E3E31"/>
    <w:rsid w:val="003E408E"/>
    <w:rsid w:val="003F0202"/>
    <w:rsid w:val="003F02BD"/>
    <w:rsid w:val="003F061C"/>
    <w:rsid w:val="003F1E24"/>
    <w:rsid w:val="003F5810"/>
    <w:rsid w:val="004001C3"/>
    <w:rsid w:val="004037F7"/>
    <w:rsid w:val="004044FE"/>
    <w:rsid w:val="00413E65"/>
    <w:rsid w:val="0041441D"/>
    <w:rsid w:val="00414F27"/>
    <w:rsid w:val="00416822"/>
    <w:rsid w:val="00422994"/>
    <w:rsid w:val="0042424E"/>
    <w:rsid w:val="0042430D"/>
    <w:rsid w:val="004247C2"/>
    <w:rsid w:val="004375E2"/>
    <w:rsid w:val="00437F75"/>
    <w:rsid w:val="00440BCB"/>
    <w:rsid w:val="0044211F"/>
    <w:rsid w:val="00443EF6"/>
    <w:rsid w:val="00446CD3"/>
    <w:rsid w:val="004505F9"/>
    <w:rsid w:val="00450974"/>
    <w:rsid w:val="00460801"/>
    <w:rsid w:val="00462F83"/>
    <w:rsid w:val="00466C30"/>
    <w:rsid w:val="00474783"/>
    <w:rsid w:val="00476463"/>
    <w:rsid w:val="00481307"/>
    <w:rsid w:val="004831AC"/>
    <w:rsid w:val="0048470A"/>
    <w:rsid w:val="00492D44"/>
    <w:rsid w:val="00494FA8"/>
    <w:rsid w:val="004A3421"/>
    <w:rsid w:val="004A4330"/>
    <w:rsid w:val="004B790C"/>
    <w:rsid w:val="004C0658"/>
    <w:rsid w:val="004C131A"/>
    <w:rsid w:val="004D047E"/>
    <w:rsid w:val="004D0A76"/>
    <w:rsid w:val="004D1D60"/>
    <w:rsid w:val="004D2E23"/>
    <w:rsid w:val="004D49F9"/>
    <w:rsid w:val="004D4DBC"/>
    <w:rsid w:val="004E3BEF"/>
    <w:rsid w:val="004F07BB"/>
    <w:rsid w:val="004F1F67"/>
    <w:rsid w:val="004F2B36"/>
    <w:rsid w:val="004F3229"/>
    <w:rsid w:val="004F4779"/>
    <w:rsid w:val="00500FB3"/>
    <w:rsid w:val="0050458C"/>
    <w:rsid w:val="00504C6B"/>
    <w:rsid w:val="0051270C"/>
    <w:rsid w:val="005159FB"/>
    <w:rsid w:val="00517EB9"/>
    <w:rsid w:val="00524785"/>
    <w:rsid w:val="00527023"/>
    <w:rsid w:val="00532837"/>
    <w:rsid w:val="00533C3C"/>
    <w:rsid w:val="00535271"/>
    <w:rsid w:val="00536762"/>
    <w:rsid w:val="00537DF8"/>
    <w:rsid w:val="005411D2"/>
    <w:rsid w:val="00545780"/>
    <w:rsid w:val="00545D5D"/>
    <w:rsid w:val="00546470"/>
    <w:rsid w:val="00546F0E"/>
    <w:rsid w:val="0055189C"/>
    <w:rsid w:val="00552382"/>
    <w:rsid w:val="00554143"/>
    <w:rsid w:val="00555124"/>
    <w:rsid w:val="00555AF1"/>
    <w:rsid w:val="00560010"/>
    <w:rsid w:val="00563093"/>
    <w:rsid w:val="0057213E"/>
    <w:rsid w:val="00574BAF"/>
    <w:rsid w:val="00576349"/>
    <w:rsid w:val="00580C6E"/>
    <w:rsid w:val="00582726"/>
    <w:rsid w:val="00583D9E"/>
    <w:rsid w:val="00590580"/>
    <w:rsid w:val="005913D6"/>
    <w:rsid w:val="00591AF7"/>
    <w:rsid w:val="005979A6"/>
    <w:rsid w:val="005A0E2F"/>
    <w:rsid w:val="005A6728"/>
    <w:rsid w:val="005A74E9"/>
    <w:rsid w:val="005B201F"/>
    <w:rsid w:val="005B38AF"/>
    <w:rsid w:val="005B566F"/>
    <w:rsid w:val="005C0363"/>
    <w:rsid w:val="005C1FE4"/>
    <w:rsid w:val="005C4CA1"/>
    <w:rsid w:val="005C54D9"/>
    <w:rsid w:val="005C6BB2"/>
    <w:rsid w:val="005C79C4"/>
    <w:rsid w:val="005D5BAF"/>
    <w:rsid w:val="005D62EC"/>
    <w:rsid w:val="005D6F95"/>
    <w:rsid w:val="005D73E4"/>
    <w:rsid w:val="005E0B85"/>
    <w:rsid w:val="005E1E07"/>
    <w:rsid w:val="005E2280"/>
    <w:rsid w:val="005E3C3B"/>
    <w:rsid w:val="005E7618"/>
    <w:rsid w:val="005E7CFA"/>
    <w:rsid w:val="005F0882"/>
    <w:rsid w:val="005F4CB7"/>
    <w:rsid w:val="006006A1"/>
    <w:rsid w:val="00600EED"/>
    <w:rsid w:val="00602A4A"/>
    <w:rsid w:val="0060417D"/>
    <w:rsid w:val="0060632E"/>
    <w:rsid w:val="0062075E"/>
    <w:rsid w:val="00621296"/>
    <w:rsid w:val="0062496D"/>
    <w:rsid w:val="006326B5"/>
    <w:rsid w:val="00633853"/>
    <w:rsid w:val="00633F0F"/>
    <w:rsid w:val="006346D5"/>
    <w:rsid w:val="006369AB"/>
    <w:rsid w:val="00645F4A"/>
    <w:rsid w:val="00653147"/>
    <w:rsid w:val="006601FD"/>
    <w:rsid w:val="0066539A"/>
    <w:rsid w:val="006667A3"/>
    <w:rsid w:val="00672025"/>
    <w:rsid w:val="006844F0"/>
    <w:rsid w:val="006862F9"/>
    <w:rsid w:val="0069074F"/>
    <w:rsid w:val="006B4D0A"/>
    <w:rsid w:val="006B6016"/>
    <w:rsid w:val="006C777B"/>
    <w:rsid w:val="006D0628"/>
    <w:rsid w:val="006D39A7"/>
    <w:rsid w:val="006D556D"/>
    <w:rsid w:val="006D79E4"/>
    <w:rsid w:val="006E2DF9"/>
    <w:rsid w:val="006E4A11"/>
    <w:rsid w:val="006F6713"/>
    <w:rsid w:val="00704B94"/>
    <w:rsid w:val="00704C79"/>
    <w:rsid w:val="00705723"/>
    <w:rsid w:val="00716A97"/>
    <w:rsid w:val="0072230A"/>
    <w:rsid w:val="0072236B"/>
    <w:rsid w:val="007306DF"/>
    <w:rsid w:val="00733048"/>
    <w:rsid w:val="00733EF0"/>
    <w:rsid w:val="00734339"/>
    <w:rsid w:val="007355FB"/>
    <w:rsid w:val="0073742A"/>
    <w:rsid w:val="007378DE"/>
    <w:rsid w:val="00737B70"/>
    <w:rsid w:val="00743558"/>
    <w:rsid w:val="00746E41"/>
    <w:rsid w:val="007516EE"/>
    <w:rsid w:val="0075265B"/>
    <w:rsid w:val="0075311A"/>
    <w:rsid w:val="0075385B"/>
    <w:rsid w:val="00753A50"/>
    <w:rsid w:val="00753E9D"/>
    <w:rsid w:val="007541CB"/>
    <w:rsid w:val="00754B29"/>
    <w:rsid w:val="00760E1A"/>
    <w:rsid w:val="00763E2F"/>
    <w:rsid w:val="00764CBE"/>
    <w:rsid w:val="00765DD1"/>
    <w:rsid w:val="0076645B"/>
    <w:rsid w:val="00775817"/>
    <w:rsid w:val="007944EE"/>
    <w:rsid w:val="00795003"/>
    <w:rsid w:val="007967DD"/>
    <w:rsid w:val="00797CC0"/>
    <w:rsid w:val="007A15F7"/>
    <w:rsid w:val="007B0344"/>
    <w:rsid w:val="007B2AC4"/>
    <w:rsid w:val="007B363C"/>
    <w:rsid w:val="007B3CF7"/>
    <w:rsid w:val="007B70CE"/>
    <w:rsid w:val="007B7159"/>
    <w:rsid w:val="007C16DF"/>
    <w:rsid w:val="007C3980"/>
    <w:rsid w:val="007C41C3"/>
    <w:rsid w:val="007D3334"/>
    <w:rsid w:val="007D3D1F"/>
    <w:rsid w:val="007D6ABF"/>
    <w:rsid w:val="007D7ED0"/>
    <w:rsid w:val="007E3A08"/>
    <w:rsid w:val="007E5D8D"/>
    <w:rsid w:val="007E665B"/>
    <w:rsid w:val="007E69A3"/>
    <w:rsid w:val="007F0C7F"/>
    <w:rsid w:val="007F6866"/>
    <w:rsid w:val="007F6E64"/>
    <w:rsid w:val="008002FA"/>
    <w:rsid w:val="00800F2D"/>
    <w:rsid w:val="008024B0"/>
    <w:rsid w:val="00806ADD"/>
    <w:rsid w:val="008077E2"/>
    <w:rsid w:val="00811072"/>
    <w:rsid w:val="00817D0B"/>
    <w:rsid w:val="00822874"/>
    <w:rsid w:val="00824A3D"/>
    <w:rsid w:val="0082572B"/>
    <w:rsid w:val="0082733E"/>
    <w:rsid w:val="00832AB2"/>
    <w:rsid w:val="00837044"/>
    <w:rsid w:val="008406AA"/>
    <w:rsid w:val="00842D58"/>
    <w:rsid w:val="008448E2"/>
    <w:rsid w:val="00844C00"/>
    <w:rsid w:val="008467C1"/>
    <w:rsid w:val="00847051"/>
    <w:rsid w:val="008474A3"/>
    <w:rsid w:val="00856F0A"/>
    <w:rsid w:val="00857406"/>
    <w:rsid w:val="008603FE"/>
    <w:rsid w:val="00860F4E"/>
    <w:rsid w:val="00863607"/>
    <w:rsid w:val="00867666"/>
    <w:rsid w:val="00870BC8"/>
    <w:rsid w:val="008717A5"/>
    <w:rsid w:val="00872328"/>
    <w:rsid w:val="00872EFA"/>
    <w:rsid w:val="00872F26"/>
    <w:rsid w:val="0088151D"/>
    <w:rsid w:val="00883E43"/>
    <w:rsid w:val="008841D3"/>
    <w:rsid w:val="008862D5"/>
    <w:rsid w:val="0089298F"/>
    <w:rsid w:val="00896A7F"/>
    <w:rsid w:val="008A0F1F"/>
    <w:rsid w:val="008A1C92"/>
    <w:rsid w:val="008A2478"/>
    <w:rsid w:val="008A4CCD"/>
    <w:rsid w:val="008B1D21"/>
    <w:rsid w:val="008B3C87"/>
    <w:rsid w:val="008B455D"/>
    <w:rsid w:val="008B70CD"/>
    <w:rsid w:val="008C59B9"/>
    <w:rsid w:val="008D1130"/>
    <w:rsid w:val="008D43FC"/>
    <w:rsid w:val="008E002F"/>
    <w:rsid w:val="008F7A68"/>
    <w:rsid w:val="00901C1E"/>
    <w:rsid w:val="00902292"/>
    <w:rsid w:val="00907CD0"/>
    <w:rsid w:val="00911FD6"/>
    <w:rsid w:val="00913EB6"/>
    <w:rsid w:val="0091558A"/>
    <w:rsid w:val="0092153B"/>
    <w:rsid w:val="009221EC"/>
    <w:rsid w:val="0092450D"/>
    <w:rsid w:val="00932280"/>
    <w:rsid w:val="00933EAB"/>
    <w:rsid w:val="00934151"/>
    <w:rsid w:val="009345B1"/>
    <w:rsid w:val="00935FEF"/>
    <w:rsid w:val="009431AA"/>
    <w:rsid w:val="00943D60"/>
    <w:rsid w:val="00945900"/>
    <w:rsid w:val="00946413"/>
    <w:rsid w:val="0094652E"/>
    <w:rsid w:val="0094798F"/>
    <w:rsid w:val="00950B5B"/>
    <w:rsid w:val="0095608D"/>
    <w:rsid w:val="00956C22"/>
    <w:rsid w:val="00957EB4"/>
    <w:rsid w:val="0096027F"/>
    <w:rsid w:val="00960523"/>
    <w:rsid w:val="00961907"/>
    <w:rsid w:val="00961E09"/>
    <w:rsid w:val="009659BC"/>
    <w:rsid w:val="00987A9D"/>
    <w:rsid w:val="00992513"/>
    <w:rsid w:val="00994152"/>
    <w:rsid w:val="0099513A"/>
    <w:rsid w:val="009979D6"/>
    <w:rsid w:val="009A11F9"/>
    <w:rsid w:val="009A5CE7"/>
    <w:rsid w:val="009A6227"/>
    <w:rsid w:val="009C2F76"/>
    <w:rsid w:val="009C65FD"/>
    <w:rsid w:val="009D1E95"/>
    <w:rsid w:val="009D4AA4"/>
    <w:rsid w:val="009E0AF0"/>
    <w:rsid w:val="009E0D56"/>
    <w:rsid w:val="009E3CFF"/>
    <w:rsid w:val="009E5D65"/>
    <w:rsid w:val="009E77B9"/>
    <w:rsid w:val="009F00AB"/>
    <w:rsid w:val="009F5E73"/>
    <w:rsid w:val="009F689A"/>
    <w:rsid w:val="00A00E5A"/>
    <w:rsid w:val="00A01578"/>
    <w:rsid w:val="00A10FC8"/>
    <w:rsid w:val="00A13CF5"/>
    <w:rsid w:val="00A148CA"/>
    <w:rsid w:val="00A14C0A"/>
    <w:rsid w:val="00A32F4F"/>
    <w:rsid w:val="00A3744F"/>
    <w:rsid w:val="00A4227E"/>
    <w:rsid w:val="00A478AB"/>
    <w:rsid w:val="00A50807"/>
    <w:rsid w:val="00A51720"/>
    <w:rsid w:val="00A5259D"/>
    <w:rsid w:val="00A57024"/>
    <w:rsid w:val="00A573ED"/>
    <w:rsid w:val="00A6057A"/>
    <w:rsid w:val="00A62D04"/>
    <w:rsid w:val="00A650CE"/>
    <w:rsid w:val="00A65124"/>
    <w:rsid w:val="00A67716"/>
    <w:rsid w:val="00A67F2E"/>
    <w:rsid w:val="00A7342C"/>
    <w:rsid w:val="00A76E4B"/>
    <w:rsid w:val="00A83221"/>
    <w:rsid w:val="00A839D4"/>
    <w:rsid w:val="00A94A30"/>
    <w:rsid w:val="00AA05F3"/>
    <w:rsid w:val="00AA4395"/>
    <w:rsid w:val="00AA7886"/>
    <w:rsid w:val="00AB0CBB"/>
    <w:rsid w:val="00AB56B8"/>
    <w:rsid w:val="00AD092D"/>
    <w:rsid w:val="00AD3C3D"/>
    <w:rsid w:val="00AD775C"/>
    <w:rsid w:val="00AE2D70"/>
    <w:rsid w:val="00AE60F0"/>
    <w:rsid w:val="00AF7433"/>
    <w:rsid w:val="00B00E62"/>
    <w:rsid w:val="00B01845"/>
    <w:rsid w:val="00B01E9C"/>
    <w:rsid w:val="00B026D0"/>
    <w:rsid w:val="00B10F98"/>
    <w:rsid w:val="00B1179F"/>
    <w:rsid w:val="00B127C9"/>
    <w:rsid w:val="00B16A51"/>
    <w:rsid w:val="00B23BA4"/>
    <w:rsid w:val="00B2472B"/>
    <w:rsid w:val="00B31589"/>
    <w:rsid w:val="00B3280B"/>
    <w:rsid w:val="00B3450A"/>
    <w:rsid w:val="00B345A1"/>
    <w:rsid w:val="00B5152A"/>
    <w:rsid w:val="00B5166D"/>
    <w:rsid w:val="00B53416"/>
    <w:rsid w:val="00B56522"/>
    <w:rsid w:val="00B569AD"/>
    <w:rsid w:val="00B607B5"/>
    <w:rsid w:val="00B66AFD"/>
    <w:rsid w:val="00B729A4"/>
    <w:rsid w:val="00B76178"/>
    <w:rsid w:val="00B81208"/>
    <w:rsid w:val="00B82BA2"/>
    <w:rsid w:val="00B83807"/>
    <w:rsid w:val="00B838DB"/>
    <w:rsid w:val="00B84D2A"/>
    <w:rsid w:val="00B9197C"/>
    <w:rsid w:val="00B92FAA"/>
    <w:rsid w:val="00B959AC"/>
    <w:rsid w:val="00BA09E7"/>
    <w:rsid w:val="00BA166F"/>
    <w:rsid w:val="00BA2194"/>
    <w:rsid w:val="00BA24F1"/>
    <w:rsid w:val="00BA5E36"/>
    <w:rsid w:val="00BB0EC6"/>
    <w:rsid w:val="00BB2C78"/>
    <w:rsid w:val="00BB40D0"/>
    <w:rsid w:val="00BB51C4"/>
    <w:rsid w:val="00BB722A"/>
    <w:rsid w:val="00BC24D4"/>
    <w:rsid w:val="00BC4A88"/>
    <w:rsid w:val="00BD00D8"/>
    <w:rsid w:val="00BD3576"/>
    <w:rsid w:val="00BD3F9A"/>
    <w:rsid w:val="00BE0397"/>
    <w:rsid w:val="00BE4C4E"/>
    <w:rsid w:val="00BF0957"/>
    <w:rsid w:val="00BF1D47"/>
    <w:rsid w:val="00C06387"/>
    <w:rsid w:val="00C11362"/>
    <w:rsid w:val="00C14FFF"/>
    <w:rsid w:val="00C17573"/>
    <w:rsid w:val="00C17FC6"/>
    <w:rsid w:val="00C22159"/>
    <w:rsid w:val="00C26AE7"/>
    <w:rsid w:val="00C26C0C"/>
    <w:rsid w:val="00C2783A"/>
    <w:rsid w:val="00C30306"/>
    <w:rsid w:val="00C34DE1"/>
    <w:rsid w:val="00C373E3"/>
    <w:rsid w:val="00C37780"/>
    <w:rsid w:val="00C432C5"/>
    <w:rsid w:val="00C4338F"/>
    <w:rsid w:val="00C4523A"/>
    <w:rsid w:val="00C558DA"/>
    <w:rsid w:val="00C65789"/>
    <w:rsid w:val="00C72B1D"/>
    <w:rsid w:val="00C75119"/>
    <w:rsid w:val="00C778C3"/>
    <w:rsid w:val="00C80BE1"/>
    <w:rsid w:val="00C82CC6"/>
    <w:rsid w:val="00C86E47"/>
    <w:rsid w:val="00C87B47"/>
    <w:rsid w:val="00C95FBF"/>
    <w:rsid w:val="00C96BE5"/>
    <w:rsid w:val="00C97249"/>
    <w:rsid w:val="00CA049F"/>
    <w:rsid w:val="00CA2FF6"/>
    <w:rsid w:val="00CB0051"/>
    <w:rsid w:val="00CB0243"/>
    <w:rsid w:val="00CB1523"/>
    <w:rsid w:val="00CB2596"/>
    <w:rsid w:val="00CB7069"/>
    <w:rsid w:val="00CC06EE"/>
    <w:rsid w:val="00CC4EDC"/>
    <w:rsid w:val="00CC7B10"/>
    <w:rsid w:val="00CD0D58"/>
    <w:rsid w:val="00CD175B"/>
    <w:rsid w:val="00CD3124"/>
    <w:rsid w:val="00CD3F94"/>
    <w:rsid w:val="00CD4667"/>
    <w:rsid w:val="00CE1827"/>
    <w:rsid w:val="00CE1FBF"/>
    <w:rsid w:val="00CE555C"/>
    <w:rsid w:val="00CE5A26"/>
    <w:rsid w:val="00CE6B35"/>
    <w:rsid w:val="00CF0232"/>
    <w:rsid w:val="00CF1892"/>
    <w:rsid w:val="00D015E4"/>
    <w:rsid w:val="00D101FD"/>
    <w:rsid w:val="00D1107B"/>
    <w:rsid w:val="00D20570"/>
    <w:rsid w:val="00D2519A"/>
    <w:rsid w:val="00D25AB2"/>
    <w:rsid w:val="00D319F5"/>
    <w:rsid w:val="00D323C6"/>
    <w:rsid w:val="00D40417"/>
    <w:rsid w:val="00D42E28"/>
    <w:rsid w:val="00D44A10"/>
    <w:rsid w:val="00D505DD"/>
    <w:rsid w:val="00D547D9"/>
    <w:rsid w:val="00D60F23"/>
    <w:rsid w:val="00D639C7"/>
    <w:rsid w:val="00D64DFC"/>
    <w:rsid w:val="00D6648F"/>
    <w:rsid w:val="00D821FF"/>
    <w:rsid w:val="00D83B95"/>
    <w:rsid w:val="00D93A70"/>
    <w:rsid w:val="00DA39A1"/>
    <w:rsid w:val="00DA4D37"/>
    <w:rsid w:val="00DB208D"/>
    <w:rsid w:val="00DB21F0"/>
    <w:rsid w:val="00DB46F1"/>
    <w:rsid w:val="00DC1419"/>
    <w:rsid w:val="00DC1F0C"/>
    <w:rsid w:val="00DC242C"/>
    <w:rsid w:val="00DD0778"/>
    <w:rsid w:val="00DD09A5"/>
    <w:rsid w:val="00DD0CED"/>
    <w:rsid w:val="00DD1AE1"/>
    <w:rsid w:val="00DD203A"/>
    <w:rsid w:val="00DD6F2F"/>
    <w:rsid w:val="00DE039D"/>
    <w:rsid w:val="00DE1E46"/>
    <w:rsid w:val="00DE328E"/>
    <w:rsid w:val="00DE48A1"/>
    <w:rsid w:val="00DE4ACC"/>
    <w:rsid w:val="00DE5F94"/>
    <w:rsid w:val="00DF0D13"/>
    <w:rsid w:val="00DF3172"/>
    <w:rsid w:val="00E02B73"/>
    <w:rsid w:val="00E02CE1"/>
    <w:rsid w:val="00E03D96"/>
    <w:rsid w:val="00E0429E"/>
    <w:rsid w:val="00E07508"/>
    <w:rsid w:val="00E22642"/>
    <w:rsid w:val="00E32AE7"/>
    <w:rsid w:val="00E334F9"/>
    <w:rsid w:val="00E342B6"/>
    <w:rsid w:val="00E42C45"/>
    <w:rsid w:val="00E43332"/>
    <w:rsid w:val="00E43903"/>
    <w:rsid w:val="00E4421C"/>
    <w:rsid w:val="00E47B28"/>
    <w:rsid w:val="00E6139F"/>
    <w:rsid w:val="00E641D8"/>
    <w:rsid w:val="00E67CAA"/>
    <w:rsid w:val="00E71572"/>
    <w:rsid w:val="00E72A5E"/>
    <w:rsid w:val="00E73196"/>
    <w:rsid w:val="00E75910"/>
    <w:rsid w:val="00E769E0"/>
    <w:rsid w:val="00E801AB"/>
    <w:rsid w:val="00E84B4B"/>
    <w:rsid w:val="00E84D6E"/>
    <w:rsid w:val="00E87B04"/>
    <w:rsid w:val="00E96D8D"/>
    <w:rsid w:val="00EA005B"/>
    <w:rsid w:val="00EA48FC"/>
    <w:rsid w:val="00EB3800"/>
    <w:rsid w:val="00EB620E"/>
    <w:rsid w:val="00EB685E"/>
    <w:rsid w:val="00EC1A19"/>
    <w:rsid w:val="00EC2EA7"/>
    <w:rsid w:val="00EC5D88"/>
    <w:rsid w:val="00EC68E1"/>
    <w:rsid w:val="00EC6B34"/>
    <w:rsid w:val="00ED2BEC"/>
    <w:rsid w:val="00ED3D32"/>
    <w:rsid w:val="00ED755E"/>
    <w:rsid w:val="00EE2690"/>
    <w:rsid w:val="00EF4916"/>
    <w:rsid w:val="00EF6F35"/>
    <w:rsid w:val="00F00E30"/>
    <w:rsid w:val="00F03D3F"/>
    <w:rsid w:val="00F04056"/>
    <w:rsid w:val="00F1195C"/>
    <w:rsid w:val="00F11C31"/>
    <w:rsid w:val="00F12CD1"/>
    <w:rsid w:val="00F14279"/>
    <w:rsid w:val="00F149B2"/>
    <w:rsid w:val="00F1516A"/>
    <w:rsid w:val="00F15681"/>
    <w:rsid w:val="00F21D8A"/>
    <w:rsid w:val="00F2769B"/>
    <w:rsid w:val="00F353ED"/>
    <w:rsid w:val="00F4043C"/>
    <w:rsid w:val="00F42302"/>
    <w:rsid w:val="00F45CB4"/>
    <w:rsid w:val="00F50C91"/>
    <w:rsid w:val="00F554B9"/>
    <w:rsid w:val="00F5727A"/>
    <w:rsid w:val="00F623AD"/>
    <w:rsid w:val="00F63CAA"/>
    <w:rsid w:val="00F63D51"/>
    <w:rsid w:val="00F64125"/>
    <w:rsid w:val="00F6412F"/>
    <w:rsid w:val="00F649F5"/>
    <w:rsid w:val="00F661B2"/>
    <w:rsid w:val="00F72DCB"/>
    <w:rsid w:val="00F74379"/>
    <w:rsid w:val="00F86026"/>
    <w:rsid w:val="00F861F7"/>
    <w:rsid w:val="00F8787E"/>
    <w:rsid w:val="00F9142C"/>
    <w:rsid w:val="00F91433"/>
    <w:rsid w:val="00F94E2C"/>
    <w:rsid w:val="00FA1740"/>
    <w:rsid w:val="00FA2FFD"/>
    <w:rsid w:val="00FA57F8"/>
    <w:rsid w:val="00FB6D38"/>
    <w:rsid w:val="00FB7B35"/>
    <w:rsid w:val="00FC06E1"/>
    <w:rsid w:val="00FC27DF"/>
    <w:rsid w:val="00FC3CD7"/>
    <w:rsid w:val="00FC5149"/>
    <w:rsid w:val="00FC6030"/>
    <w:rsid w:val="00FC72D8"/>
    <w:rsid w:val="00FC7AB1"/>
    <w:rsid w:val="00FE277F"/>
    <w:rsid w:val="00FE2BDE"/>
    <w:rsid w:val="00FE4B26"/>
    <w:rsid w:val="00FF0A8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F1D944-A85F-4400-8664-52E839D3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A1C92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A1C92"/>
    <w:rPr>
      <w:rFonts w:eastAsia="Times New Roman" w:cs="Times New Roman"/>
      <w:szCs w:val="20"/>
      <w:lang w:eastAsia="ru-RU"/>
    </w:rPr>
  </w:style>
  <w:style w:type="paragraph" w:customStyle="1" w:styleId="2">
    <w:name w:val="Знак2 Знак Знак Знак Знак Знак Знак Знак Знак Знак"/>
    <w:basedOn w:val="a"/>
    <w:autoRedefine/>
    <w:rsid w:val="00822874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en-ZA"/>
    </w:rPr>
  </w:style>
  <w:style w:type="paragraph" w:styleId="a5">
    <w:name w:val="List Paragraph"/>
    <w:basedOn w:val="a"/>
    <w:uiPriority w:val="99"/>
    <w:qFormat/>
    <w:rsid w:val="00822874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a6">
    <w:name w:val="Hyperlink"/>
    <w:basedOn w:val="a0"/>
    <w:uiPriority w:val="99"/>
    <w:unhideWhenUsed/>
    <w:rsid w:val="00E87B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46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6FF7"/>
    <w:rPr>
      <w:b/>
      <w:bCs/>
    </w:rPr>
  </w:style>
  <w:style w:type="character" w:customStyle="1" w:styleId="apple-converted-space">
    <w:name w:val="apple-converted-space"/>
    <w:basedOn w:val="a0"/>
    <w:rsid w:val="00246FF7"/>
  </w:style>
  <w:style w:type="paragraph" w:customStyle="1" w:styleId="1">
    <w:name w:val="Абзац списка1"/>
    <w:basedOn w:val="a"/>
    <w:uiPriority w:val="99"/>
    <w:rsid w:val="002149EA"/>
    <w:pPr>
      <w:ind w:left="720"/>
    </w:pPr>
    <w:rPr>
      <w:rFonts w:ascii="Calibri" w:eastAsia="Times New Roman" w:hAnsi="Calibri" w:cs="Calibr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9E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6FCE"/>
  </w:style>
  <w:style w:type="paragraph" w:styleId="ad">
    <w:name w:val="footer"/>
    <w:basedOn w:val="a"/>
    <w:link w:val="ae"/>
    <w:uiPriority w:val="99"/>
    <w:unhideWhenUsed/>
    <w:rsid w:val="000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6FCE"/>
  </w:style>
  <w:style w:type="character" w:styleId="af">
    <w:name w:val="Emphasis"/>
    <w:basedOn w:val="a0"/>
    <w:uiPriority w:val="20"/>
    <w:qFormat/>
    <w:rsid w:val="00797CC0"/>
    <w:rPr>
      <w:i/>
      <w:iCs/>
    </w:rPr>
  </w:style>
  <w:style w:type="table" w:styleId="af0">
    <w:name w:val="Table Grid"/>
    <w:basedOn w:val="a1"/>
    <w:uiPriority w:val="59"/>
    <w:rsid w:val="0044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F74C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F74C7"/>
  </w:style>
  <w:style w:type="paragraph" w:customStyle="1" w:styleId="10">
    <w:name w:val="Цитата1"/>
    <w:basedOn w:val="a"/>
    <w:rsid w:val="002F74C7"/>
    <w:pPr>
      <w:suppressAutoHyphens/>
      <w:spacing w:after="283" w:line="240" w:lineRule="auto"/>
      <w:ind w:left="567" w:right="567"/>
    </w:pPr>
    <w:rPr>
      <w:rFonts w:eastAsia="Times New Roman" w:cs="Times New Roman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1705CD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99"/>
    <w:unhideWhenUsed/>
    <w:rsid w:val="00935FE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35FEF"/>
  </w:style>
  <w:style w:type="character" w:styleId="af4">
    <w:name w:val="footnote reference"/>
    <w:rsid w:val="0053283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5328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53283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Default">
    <w:name w:val="Default"/>
    <w:rsid w:val="004D4DB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4D4DB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FontStyle25">
    <w:name w:val="Font Style25"/>
    <w:basedOn w:val="a0"/>
    <w:uiPriority w:val="99"/>
    <w:rsid w:val="004D4DBC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22">
    <w:name w:val="Основной текст (2)"/>
    <w:basedOn w:val="a0"/>
    <w:rsid w:val="003D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">
    <w:name w:val="Body text_"/>
    <w:basedOn w:val="a0"/>
    <w:link w:val="23"/>
    <w:rsid w:val="007B3CF7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B3CF7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Heading2">
    <w:name w:val="Heading #2"/>
    <w:basedOn w:val="a0"/>
    <w:rsid w:val="007B3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2">
    <w:name w:val="Heading #1 (2)"/>
    <w:basedOn w:val="a0"/>
    <w:rsid w:val="007B3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3">
    <w:name w:val="Основной текст2"/>
    <w:basedOn w:val="a"/>
    <w:link w:val="Bodytext"/>
    <w:rsid w:val="007B3CF7"/>
    <w:pPr>
      <w:shd w:val="clear" w:color="auto" w:fill="FFFFFF"/>
      <w:spacing w:after="60" w:line="0" w:lineRule="atLeast"/>
    </w:pPr>
    <w:rPr>
      <w:rFonts w:eastAsia="Times New Roman" w:cs="Times New Roman"/>
      <w:sz w:val="23"/>
      <w:szCs w:val="23"/>
    </w:rPr>
  </w:style>
  <w:style w:type="paragraph" w:customStyle="1" w:styleId="Bodytext40">
    <w:name w:val="Body text (4)"/>
    <w:basedOn w:val="a"/>
    <w:link w:val="Bodytext4"/>
    <w:rsid w:val="007B3CF7"/>
    <w:pPr>
      <w:shd w:val="clear" w:color="auto" w:fill="FFFFFF"/>
      <w:spacing w:after="0" w:line="221" w:lineRule="exact"/>
      <w:jc w:val="both"/>
    </w:pPr>
    <w:rPr>
      <w:rFonts w:eastAsia="Times New Roman" w:cs="Times New Roman"/>
      <w:sz w:val="19"/>
      <w:szCs w:val="19"/>
    </w:rPr>
  </w:style>
  <w:style w:type="character" w:customStyle="1" w:styleId="af8">
    <w:name w:val="Основной текст_"/>
    <w:basedOn w:val="a0"/>
    <w:link w:val="11"/>
    <w:rsid w:val="007B3CF7"/>
    <w:rPr>
      <w:rFonts w:eastAsia="Times New Roman" w:cs="Times New Roman"/>
      <w:spacing w:val="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7B3CF7"/>
    <w:pPr>
      <w:shd w:val="clear" w:color="auto" w:fill="FFFFFF"/>
      <w:spacing w:before="420" w:after="180" w:line="346" w:lineRule="exact"/>
      <w:ind w:hanging="360"/>
      <w:jc w:val="both"/>
    </w:pPr>
    <w:rPr>
      <w:rFonts w:eastAsia="Times New Roman" w:cs="Times New Roman"/>
      <w:spacing w:val="1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ethod.nchtd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ivonosy.starye-dorogi.by/&#1086;&#1073;-&#1091;&#1095;&#1088;&#1077;&#1078;&#1076;&#1077;&#1085;&#1080;&#1080;/&#1087;&#1077;&#1076;&#1072;&#1075;&#1086;&#1075;&#1080;&#1095;&#1077;&#1089;&#1082;&#1080;&#1081;-&#1087;&#1088;&#1086;&#1077;&#1082;&#1090;-&#1090;&#1077;&#1072;&#1090;&#1088;&#1072;&#1083;&#1100;&#1085;&#1072;&#1103;-&#1089;&#1090;&#1091;&#1076;&#1080;&#1103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d/vL90C7gvkaF9J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rivonosy.starye-dorogi.by/&#1086;&#1073;-&#1091;&#1095;&#1088;&#1077;&#1078;&#1076;&#1077;&#1085;&#1080;&#1080;/&#1087;&#1077;&#1076;&#1072;&#1075;&#1086;&#1075;&#1080;&#1095;&#1077;&#1089;&#1082;&#1080;&#1081;-&#1087;&#1088;&#1086;&#1077;&#1082;&#1090;-&#1090;&#1077;&#1072;&#1090;&#1088;&#1072;&#1083;&#1100;&#1085;&#1072;&#1103;-&#1089;&#1090;&#1091;&#1076;&#1080;&#1103;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26FB-7E11-435D-A276-B51917C0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4</cp:lastModifiedBy>
  <cp:revision>2</cp:revision>
  <cp:lastPrinted>2021-05-13T08:15:00Z</cp:lastPrinted>
  <dcterms:created xsi:type="dcterms:W3CDTF">2023-05-10T08:11:00Z</dcterms:created>
  <dcterms:modified xsi:type="dcterms:W3CDTF">2023-05-10T08:11:00Z</dcterms:modified>
</cp:coreProperties>
</file>